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6A400" w14:textId="59FEB981" w:rsidR="00FE067E" w:rsidRPr="00EA1F81" w:rsidRDefault="004244E3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F7863" wp14:editId="05BDA25B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D325E" w14:textId="546E16EF" w:rsidR="004244E3" w:rsidRPr="004244E3" w:rsidRDefault="004244E3" w:rsidP="004244E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244E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F786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0CFD325E" w14:textId="546E16EF" w:rsidR="004244E3" w:rsidRPr="004244E3" w:rsidRDefault="004244E3" w:rsidP="004244E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244E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EA1F81">
        <w:rPr>
          <w:color w:val="auto"/>
        </w:rPr>
        <w:t>WEST</w:t>
      </w:r>
      <w:r w:rsidR="00344A5A" w:rsidRPr="00EA1F81">
        <w:rPr>
          <w:color w:val="auto"/>
        </w:rPr>
        <w:t xml:space="preserve"> </w:t>
      </w:r>
      <w:r w:rsidR="00CD36CF" w:rsidRPr="00EA1F81">
        <w:rPr>
          <w:color w:val="auto"/>
        </w:rPr>
        <w:t>virginia</w:t>
      </w:r>
      <w:r w:rsidR="00344A5A" w:rsidRPr="00EA1F81">
        <w:rPr>
          <w:color w:val="auto"/>
        </w:rPr>
        <w:t xml:space="preserve"> </w:t>
      </w:r>
      <w:r w:rsidR="00CD36CF" w:rsidRPr="00EA1F81">
        <w:rPr>
          <w:color w:val="auto"/>
        </w:rPr>
        <w:t>legislature</w:t>
      </w:r>
    </w:p>
    <w:p w14:paraId="64EE4AB2" w14:textId="49723CFB" w:rsidR="00CD36CF" w:rsidRPr="00EA1F81" w:rsidRDefault="00CD36CF" w:rsidP="00CC1F3B">
      <w:pPr>
        <w:pStyle w:val="TitlePageSession"/>
        <w:rPr>
          <w:color w:val="auto"/>
        </w:rPr>
      </w:pPr>
      <w:r w:rsidRPr="00EA1F81">
        <w:rPr>
          <w:color w:val="auto"/>
        </w:rPr>
        <w:t>20</w:t>
      </w:r>
      <w:r w:rsidR="003264A1" w:rsidRPr="00EA1F81">
        <w:rPr>
          <w:color w:val="auto"/>
        </w:rPr>
        <w:t>21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regular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session</w:t>
      </w:r>
    </w:p>
    <w:p w14:paraId="24B47F6F" w14:textId="77777777" w:rsidR="00CD36CF" w:rsidRPr="00EA1F81" w:rsidRDefault="008A663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C1ECDB55ECF407FB7FBC4B85675BC38"/>
          </w:placeholder>
          <w:text/>
        </w:sdtPr>
        <w:sdtEndPr/>
        <w:sdtContent>
          <w:r w:rsidR="001D6D7D" w:rsidRPr="00EA1F81">
            <w:rPr>
              <w:color w:val="auto"/>
            </w:rPr>
            <w:t>Introduced</w:t>
          </w:r>
        </w:sdtContent>
      </w:sdt>
    </w:p>
    <w:p w14:paraId="3B8986F6" w14:textId="7BC799A4" w:rsidR="00CD36CF" w:rsidRPr="00EA1F81" w:rsidRDefault="008A663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DCEA448C03148BCA475A2EC74E62AC0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D6D7D" w:rsidRPr="00EA1F81">
            <w:rPr>
              <w:color w:val="auto"/>
            </w:rPr>
            <w:t>House</w:t>
          </w:r>
        </w:sdtContent>
      </w:sdt>
      <w:r w:rsidR="00344A5A" w:rsidRPr="00EA1F81">
        <w:rPr>
          <w:color w:val="auto"/>
        </w:rPr>
        <w:t xml:space="preserve"> </w:t>
      </w:r>
      <w:r w:rsidR="00CD36CF" w:rsidRPr="00EA1F81">
        <w:rPr>
          <w:color w:val="auto"/>
        </w:rPr>
        <w:t>Bill</w:t>
      </w:r>
      <w:r w:rsidR="00344A5A" w:rsidRPr="00EA1F81">
        <w:rPr>
          <w:color w:val="auto"/>
        </w:rPr>
        <w:t xml:space="preserve">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659FE300B18540C194D7039F07331AB2"/>
          </w:placeholder>
          <w:text/>
        </w:sdtPr>
        <w:sdtEndPr/>
        <w:sdtContent>
          <w:r>
            <w:rPr>
              <w:color w:val="auto"/>
            </w:rPr>
            <w:t>2665</w:t>
          </w:r>
        </w:sdtContent>
      </w:sdt>
    </w:p>
    <w:p w14:paraId="260B69B4" w14:textId="5C218CA0" w:rsidR="00CD36CF" w:rsidRPr="00EA1F81" w:rsidRDefault="00CD36CF" w:rsidP="00CC1F3B">
      <w:pPr>
        <w:pStyle w:val="Sponsors"/>
        <w:rPr>
          <w:color w:val="auto"/>
        </w:rPr>
      </w:pPr>
      <w:r w:rsidRPr="00EA1F81">
        <w:rPr>
          <w:color w:val="auto"/>
        </w:rPr>
        <w:t>By</w:t>
      </w:r>
      <w:r w:rsidR="00344A5A" w:rsidRPr="00EA1F81">
        <w:rPr>
          <w:color w:val="auto"/>
        </w:rPr>
        <w:t xml:space="preserve"> </w:t>
      </w:r>
      <w:sdt>
        <w:sdtPr>
          <w:rPr>
            <w:color w:val="auto"/>
          </w:rPr>
          <w:tag w:val="Sponsors"/>
          <w:id w:val="1589585889"/>
          <w:placeholder>
            <w:docPart w:val="71B53370C9124D3396F9338EF0720E12"/>
          </w:placeholder>
          <w:text w:multiLine="1"/>
        </w:sdtPr>
        <w:sdtEndPr/>
        <w:sdtContent>
          <w:r w:rsidR="001D6D7D" w:rsidRPr="00EA1F81">
            <w:rPr>
              <w:color w:val="auto"/>
            </w:rPr>
            <w:t>Delegate</w:t>
          </w:r>
          <w:r w:rsidR="00AD064B" w:rsidRPr="00EA1F81">
            <w:rPr>
              <w:color w:val="auto"/>
            </w:rPr>
            <w:t>s</w:t>
          </w:r>
          <w:r w:rsidR="001D6D7D" w:rsidRPr="00EA1F81">
            <w:rPr>
              <w:color w:val="auto"/>
            </w:rPr>
            <w:t xml:space="preserve"> Hornbuckle </w:t>
          </w:r>
          <w:r w:rsidR="00AD064B" w:rsidRPr="00EA1F81">
            <w:rPr>
              <w:color w:val="auto"/>
            </w:rPr>
            <w:t>and Higginbotham</w:t>
          </w:r>
        </w:sdtContent>
      </w:sdt>
    </w:p>
    <w:p w14:paraId="1EE2EC2B" w14:textId="3F018A63" w:rsidR="00E831B3" w:rsidRPr="00EA1F81" w:rsidRDefault="00CD36CF" w:rsidP="00CC1F3B">
      <w:pPr>
        <w:pStyle w:val="References"/>
        <w:rPr>
          <w:color w:val="auto"/>
        </w:rPr>
      </w:pPr>
      <w:r w:rsidRPr="00EA1F8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A1608527CC64AC8AB2F88A0BDC25EA4"/>
          </w:placeholder>
          <w:text w:multiLine="1"/>
        </w:sdtPr>
        <w:sdtEndPr/>
        <w:sdtContent>
          <w:r w:rsidR="008A6636">
            <w:rPr>
              <w:color w:val="auto"/>
            </w:rPr>
            <w:t>Introduced February 23, 2021; Referred to the Committee on the Judiciary then Finance</w:t>
          </w:r>
        </w:sdtContent>
      </w:sdt>
      <w:r w:rsidR="001D6D7D" w:rsidRPr="00EA1F81">
        <w:rPr>
          <w:color w:val="auto"/>
        </w:rPr>
        <w:t>.</w:t>
      </w:r>
      <w:r w:rsidRPr="00EA1F81">
        <w:rPr>
          <w:color w:val="auto"/>
        </w:rPr>
        <w:t>]</w:t>
      </w:r>
    </w:p>
    <w:p w14:paraId="028AF5EE" w14:textId="1AEEA0C8" w:rsidR="00303684" w:rsidRPr="00EA1F81" w:rsidRDefault="0000526A" w:rsidP="00CC1F3B">
      <w:pPr>
        <w:pStyle w:val="TitleSection"/>
        <w:rPr>
          <w:color w:val="auto"/>
        </w:rPr>
      </w:pPr>
      <w:r w:rsidRPr="00EA1F81">
        <w:rPr>
          <w:color w:val="auto"/>
        </w:rPr>
        <w:lastRenderedPageBreak/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BILL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repeal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§16A-5-</w:t>
      </w:r>
      <w:r w:rsidR="00A33740" w:rsidRPr="00EA1F81">
        <w:rPr>
          <w:color w:val="auto"/>
        </w:rPr>
        <w:t>10</w:t>
      </w:r>
      <w:r w:rsidR="00935A7E" w:rsidRPr="00EA1F81">
        <w:rPr>
          <w:color w:val="auto"/>
        </w:rPr>
        <w:t xml:space="preserve"> of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Code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West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Virginia,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1931,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as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amended;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amend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said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code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by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adding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thereto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new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article,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designated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§</w:t>
      </w:r>
      <w:r w:rsidR="006A34F1" w:rsidRPr="00EA1F81">
        <w:rPr>
          <w:color w:val="auto"/>
        </w:rPr>
        <w:t>5B-</w:t>
      </w:r>
      <w:r w:rsidR="003264A1" w:rsidRPr="00EA1F81">
        <w:rPr>
          <w:color w:val="auto"/>
        </w:rPr>
        <w:t>10</w:t>
      </w:r>
      <w:r w:rsidR="005C411B" w:rsidRPr="00EA1F81">
        <w:rPr>
          <w:color w:val="auto"/>
        </w:rPr>
        <w:t>-1,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§</w:t>
      </w:r>
      <w:r w:rsidR="006A34F1" w:rsidRPr="00EA1F81">
        <w:rPr>
          <w:color w:val="auto"/>
        </w:rPr>
        <w:t>5B-</w:t>
      </w:r>
      <w:r w:rsidR="003264A1" w:rsidRPr="00EA1F81">
        <w:rPr>
          <w:color w:val="auto"/>
        </w:rPr>
        <w:t>10</w:t>
      </w:r>
      <w:r w:rsidR="005C411B" w:rsidRPr="00EA1F81">
        <w:rPr>
          <w:color w:val="auto"/>
        </w:rPr>
        <w:t>-2,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§</w:t>
      </w:r>
      <w:r w:rsidR="006A34F1" w:rsidRPr="00EA1F81">
        <w:rPr>
          <w:color w:val="auto"/>
        </w:rPr>
        <w:t>5B-</w:t>
      </w:r>
      <w:r w:rsidR="003264A1" w:rsidRPr="00EA1F81">
        <w:rPr>
          <w:color w:val="auto"/>
        </w:rPr>
        <w:t>10</w:t>
      </w:r>
      <w:r w:rsidR="005C411B" w:rsidRPr="00EA1F81">
        <w:rPr>
          <w:color w:val="auto"/>
        </w:rPr>
        <w:t>-3,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§</w:t>
      </w:r>
      <w:r w:rsidR="006A34F1" w:rsidRPr="00EA1F81">
        <w:rPr>
          <w:color w:val="auto"/>
        </w:rPr>
        <w:t>5B-</w:t>
      </w:r>
      <w:r w:rsidR="003264A1" w:rsidRPr="00EA1F81">
        <w:rPr>
          <w:color w:val="auto"/>
        </w:rPr>
        <w:t>10</w:t>
      </w:r>
      <w:r w:rsidR="005C411B" w:rsidRPr="00EA1F81">
        <w:rPr>
          <w:color w:val="auto"/>
        </w:rPr>
        <w:t>-4,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§</w:t>
      </w:r>
      <w:r w:rsidR="006A34F1" w:rsidRPr="00EA1F81">
        <w:rPr>
          <w:color w:val="auto"/>
        </w:rPr>
        <w:t>5B-</w:t>
      </w:r>
      <w:r w:rsidR="003264A1" w:rsidRPr="00EA1F81">
        <w:rPr>
          <w:color w:val="auto"/>
        </w:rPr>
        <w:t>10</w:t>
      </w:r>
      <w:r w:rsidR="005C411B" w:rsidRPr="00EA1F81">
        <w:rPr>
          <w:color w:val="auto"/>
        </w:rPr>
        <w:t>-5,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§</w:t>
      </w:r>
      <w:r w:rsidR="006A34F1" w:rsidRPr="00EA1F81">
        <w:rPr>
          <w:color w:val="auto"/>
        </w:rPr>
        <w:t>5B-</w:t>
      </w:r>
      <w:r w:rsidR="003264A1" w:rsidRPr="00EA1F81">
        <w:rPr>
          <w:color w:val="auto"/>
        </w:rPr>
        <w:t>10</w:t>
      </w:r>
      <w:r w:rsidR="005C411B" w:rsidRPr="00EA1F81">
        <w:rPr>
          <w:color w:val="auto"/>
        </w:rPr>
        <w:t>-6,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§</w:t>
      </w:r>
      <w:r w:rsidR="006A34F1" w:rsidRPr="00EA1F81">
        <w:rPr>
          <w:color w:val="auto"/>
        </w:rPr>
        <w:t>5B-</w:t>
      </w:r>
      <w:r w:rsidR="003264A1" w:rsidRPr="00EA1F81">
        <w:rPr>
          <w:color w:val="auto"/>
        </w:rPr>
        <w:t>10</w:t>
      </w:r>
      <w:r w:rsidR="005C411B" w:rsidRPr="00EA1F81">
        <w:rPr>
          <w:color w:val="auto"/>
        </w:rPr>
        <w:t>-7,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§</w:t>
      </w:r>
      <w:r w:rsidR="006A34F1" w:rsidRPr="00EA1F81">
        <w:rPr>
          <w:color w:val="auto"/>
        </w:rPr>
        <w:t>5B-</w:t>
      </w:r>
      <w:r w:rsidR="003264A1" w:rsidRPr="00EA1F81">
        <w:rPr>
          <w:color w:val="auto"/>
        </w:rPr>
        <w:t>10</w:t>
      </w:r>
      <w:r w:rsidR="005C411B" w:rsidRPr="00EA1F81">
        <w:rPr>
          <w:color w:val="auto"/>
        </w:rPr>
        <w:t>-8,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§</w:t>
      </w:r>
      <w:r w:rsidR="006A34F1" w:rsidRPr="00EA1F81">
        <w:rPr>
          <w:color w:val="auto"/>
        </w:rPr>
        <w:t>5B-</w:t>
      </w:r>
      <w:r w:rsidR="003264A1" w:rsidRPr="00EA1F81">
        <w:rPr>
          <w:color w:val="auto"/>
        </w:rPr>
        <w:t>10</w:t>
      </w:r>
      <w:r w:rsidR="005C411B" w:rsidRPr="00EA1F81">
        <w:rPr>
          <w:color w:val="auto"/>
        </w:rPr>
        <w:t>-9</w:t>
      </w:r>
      <w:r w:rsidR="00F900AA" w:rsidRPr="00EA1F81">
        <w:rPr>
          <w:color w:val="auto"/>
        </w:rPr>
        <w:t>,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§5B-</w:t>
      </w:r>
      <w:r w:rsidR="003264A1" w:rsidRPr="00EA1F81">
        <w:rPr>
          <w:color w:val="auto"/>
        </w:rPr>
        <w:t>10</w:t>
      </w:r>
      <w:r w:rsidR="00F900AA" w:rsidRPr="00EA1F81">
        <w:rPr>
          <w:color w:val="auto"/>
        </w:rPr>
        <w:t>-10,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§5B-</w:t>
      </w:r>
      <w:r w:rsidR="003264A1" w:rsidRPr="00EA1F81">
        <w:rPr>
          <w:color w:val="auto"/>
        </w:rPr>
        <w:t>10</w:t>
      </w:r>
      <w:r w:rsidR="00F900AA" w:rsidRPr="00EA1F81">
        <w:rPr>
          <w:color w:val="auto"/>
        </w:rPr>
        <w:t>-11,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§5B-</w:t>
      </w:r>
      <w:r w:rsidR="003264A1" w:rsidRPr="00EA1F81">
        <w:rPr>
          <w:color w:val="auto"/>
        </w:rPr>
        <w:t>10</w:t>
      </w:r>
      <w:r w:rsidR="00F900AA" w:rsidRPr="00EA1F81">
        <w:rPr>
          <w:color w:val="auto"/>
        </w:rPr>
        <w:t>-12,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§5B-</w:t>
      </w:r>
      <w:r w:rsidR="003264A1" w:rsidRPr="00EA1F81">
        <w:rPr>
          <w:color w:val="auto"/>
        </w:rPr>
        <w:t>10</w:t>
      </w:r>
      <w:r w:rsidR="00F900AA" w:rsidRPr="00EA1F81">
        <w:rPr>
          <w:color w:val="auto"/>
        </w:rPr>
        <w:t>-13,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§5B-</w:t>
      </w:r>
      <w:r w:rsidR="003264A1" w:rsidRPr="00EA1F81">
        <w:rPr>
          <w:color w:val="auto"/>
        </w:rPr>
        <w:t>10</w:t>
      </w:r>
      <w:r w:rsidR="00F900AA" w:rsidRPr="00EA1F81">
        <w:rPr>
          <w:color w:val="auto"/>
        </w:rPr>
        <w:t>-14,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§5B-</w:t>
      </w:r>
      <w:r w:rsidR="003264A1" w:rsidRPr="00EA1F81">
        <w:rPr>
          <w:color w:val="auto"/>
        </w:rPr>
        <w:t>10</w:t>
      </w:r>
      <w:r w:rsidR="00F900AA" w:rsidRPr="00EA1F81">
        <w:rPr>
          <w:color w:val="auto"/>
        </w:rPr>
        <w:t>-15,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F900AA" w:rsidRPr="00EA1F81">
        <w:rPr>
          <w:color w:val="auto"/>
        </w:rPr>
        <w:t>§5B-</w:t>
      </w:r>
      <w:r w:rsidR="003264A1" w:rsidRPr="00EA1F81">
        <w:rPr>
          <w:color w:val="auto"/>
        </w:rPr>
        <w:t>10</w:t>
      </w:r>
      <w:r w:rsidR="00F900AA" w:rsidRPr="00EA1F81">
        <w:rPr>
          <w:color w:val="auto"/>
        </w:rPr>
        <w:t>-16</w:t>
      </w:r>
      <w:r w:rsidR="00E5493D" w:rsidRPr="00EA1F81">
        <w:rPr>
          <w:color w:val="auto"/>
        </w:rPr>
        <w:t>;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amend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reenact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§16A-15-4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said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code;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amend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said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code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by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adding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thereto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new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section,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designated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§60A-7-70</w:t>
      </w:r>
      <w:r w:rsidR="003264A1" w:rsidRPr="00EA1F81">
        <w:rPr>
          <w:color w:val="auto"/>
        </w:rPr>
        <w:t>9</w:t>
      </w:r>
      <w:r w:rsidR="005C411B" w:rsidRPr="00EA1F81">
        <w:rPr>
          <w:color w:val="auto"/>
        </w:rPr>
        <w:t>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all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relating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decrimin</w:t>
      </w:r>
      <w:r w:rsidR="005C411B" w:rsidRPr="00EA1F81">
        <w:rPr>
          <w:color w:val="auto"/>
        </w:rPr>
        <w:t>alizing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cannabis</w:t>
      </w:r>
      <w:r w:rsidR="00826916" w:rsidRPr="00EA1F81">
        <w:rPr>
          <w:color w:val="auto"/>
        </w:rPr>
        <w:t>;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providing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short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title;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providing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legislative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purpose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findings;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providing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definitions;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permitting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possession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products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by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adults;</w:t>
      </w:r>
      <w:r w:rsidR="00344A5A" w:rsidRPr="00EA1F81">
        <w:rPr>
          <w:color w:val="auto"/>
        </w:rPr>
        <w:t xml:space="preserve"> </w:t>
      </w:r>
      <w:r w:rsidR="00826916" w:rsidRPr="00EA1F81">
        <w:rPr>
          <w:color w:val="auto"/>
        </w:rPr>
        <w:t>permitting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production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adult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use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cannabis</w:t>
      </w:r>
      <w:r w:rsidR="005C411B" w:rsidRPr="00EA1F81">
        <w:rPr>
          <w:color w:val="auto"/>
        </w:rPr>
        <w:t>;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restricting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public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smoking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cannabis;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prohibiting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false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identification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obtain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cannabis;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providing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unlawful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extraction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cannabis;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providing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lawful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operation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="00A33740" w:rsidRPr="00EA1F81">
        <w:rPr>
          <w:color w:val="auto"/>
        </w:rPr>
        <w:t>facility;</w:t>
      </w:r>
      <w:r w:rsidR="00344A5A" w:rsidRPr="00EA1F81">
        <w:rPr>
          <w:color w:val="auto"/>
        </w:rPr>
        <w:t xml:space="preserve">  </w:t>
      </w:r>
      <w:r w:rsidR="00826916" w:rsidRPr="00EA1F81">
        <w:rPr>
          <w:color w:val="auto"/>
        </w:rPr>
        <w:t>permitting</w:t>
      </w:r>
      <w:r w:rsidR="00344A5A" w:rsidRPr="00EA1F81">
        <w:rPr>
          <w:color w:val="auto"/>
        </w:rPr>
        <w:t xml:space="preserve"> </w:t>
      </w:r>
      <w:r w:rsidR="00826916" w:rsidRPr="00EA1F81">
        <w:rPr>
          <w:color w:val="auto"/>
        </w:rPr>
        <w:t>growing</w:t>
      </w:r>
      <w:r w:rsidR="00344A5A" w:rsidRPr="00EA1F81">
        <w:rPr>
          <w:color w:val="auto"/>
        </w:rPr>
        <w:t xml:space="preserve"> </w:t>
      </w:r>
      <w:r w:rsidR="00826916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826916" w:rsidRPr="00EA1F81">
        <w:rPr>
          <w:color w:val="auto"/>
        </w:rPr>
        <w:t>possession</w:t>
      </w:r>
      <w:r w:rsidR="00344A5A" w:rsidRPr="00EA1F81">
        <w:rPr>
          <w:color w:val="auto"/>
        </w:rPr>
        <w:t xml:space="preserve"> </w:t>
      </w:r>
      <w:r w:rsidR="00826916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826916"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="00826916" w:rsidRPr="00EA1F81">
        <w:rPr>
          <w:color w:val="auto"/>
        </w:rPr>
        <w:t>by</w:t>
      </w:r>
      <w:r w:rsidR="00344A5A" w:rsidRPr="00EA1F81">
        <w:rPr>
          <w:color w:val="auto"/>
        </w:rPr>
        <w:t xml:space="preserve"> </w:t>
      </w:r>
      <w:r w:rsidR="00826916" w:rsidRPr="00EA1F81">
        <w:rPr>
          <w:color w:val="auto"/>
        </w:rPr>
        <w:t>adults;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providing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procedure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municipalities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enact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an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ordinance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permit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production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sales;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regulating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market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activity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production,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sales,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transfer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transport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cannabis;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establishing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diversity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licensing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goals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minority,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women,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veteran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owned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businesses;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establishing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mechanisms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permitting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licensing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production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sales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facilities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by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="00BB14EF" w:rsidRPr="00EA1F81">
        <w:rPr>
          <w:color w:val="auto"/>
        </w:rPr>
        <w:t>Department</w:t>
      </w:r>
      <w:r w:rsidR="00344A5A" w:rsidRPr="00EA1F81">
        <w:rPr>
          <w:color w:val="auto"/>
        </w:rPr>
        <w:t xml:space="preserve"> </w:t>
      </w:r>
      <w:r w:rsidR="00BB14EF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BB14EF" w:rsidRPr="00EA1F81">
        <w:rPr>
          <w:color w:val="auto"/>
        </w:rPr>
        <w:t>Commerce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localities;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authorizing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="00BB14EF" w:rsidRPr="00EA1F81">
        <w:rPr>
          <w:color w:val="auto"/>
        </w:rPr>
        <w:t>department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promulgate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rules,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establish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licensing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administrative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penalties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relating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production,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sales,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transfer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transport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in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authorizing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counties;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authorizing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Department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Revenue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promulgate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rules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administer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tax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collections;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authorizing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localities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regulate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manufacturing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sales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locations;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providing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safety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warning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inserts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on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products;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authorizing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special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excise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tax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on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cannabis;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creating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new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fund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dedicating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proceeds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fund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additional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funds</w:t>
      </w:r>
      <w:r w:rsidR="005C411B" w:rsidRPr="00EA1F81">
        <w:rPr>
          <w:color w:val="auto"/>
        </w:rPr>
        <w:t>;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creating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new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funds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excise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tax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deposits;</w:t>
      </w:r>
      <w:r w:rsidR="00344A5A" w:rsidRPr="00EA1F81">
        <w:rPr>
          <w:color w:val="auto"/>
        </w:rPr>
        <w:t xml:space="preserve"> </w:t>
      </w:r>
      <w:r w:rsidR="00160069" w:rsidRPr="00EA1F81">
        <w:rPr>
          <w:color w:val="auto"/>
        </w:rPr>
        <w:t>providing</w:t>
      </w:r>
      <w:r w:rsidR="00344A5A" w:rsidRPr="00EA1F81">
        <w:rPr>
          <w:color w:val="auto"/>
        </w:rPr>
        <w:t xml:space="preserve"> </w:t>
      </w:r>
      <w:r w:rsidR="00160069"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="00160069"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="00160069" w:rsidRPr="00EA1F81">
        <w:rPr>
          <w:color w:val="auto"/>
        </w:rPr>
        <w:t>portion</w:t>
      </w:r>
      <w:r w:rsidR="00344A5A" w:rsidRPr="00EA1F81">
        <w:rPr>
          <w:color w:val="auto"/>
        </w:rPr>
        <w:t xml:space="preserve"> </w:t>
      </w:r>
      <w:r w:rsidR="00160069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tax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collected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benefit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municipal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governments</w:t>
      </w:r>
      <w:r w:rsidR="00344A5A" w:rsidRPr="00EA1F81">
        <w:rPr>
          <w:color w:val="auto"/>
        </w:rPr>
        <w:t xml:space="preserve"> </w:t>
      </w:r>
      <w:r w:rsidR="00160069" w:rsidRPr="00EA1F81">
        <w:rPr>
          <w:color w:val="auto"/>
        </w:rPr>
        <w:t>where</w:t>
      </w:r>
      <w:r w:rsidR="00344A5A" w:rsidRPr="00EA1F81">
        <w:rPr>
          <w:color w:val="auto"/>
        </w:rPr>
        <w:t xml:space="preserve"> </w:t>
      </w:r>
      <w:r w:rsidR="00160069" w:rsidRPr="00EA1F81">
        <w:rPr>
          <w:color w:val="auto"/>
        </w:rPr>
        <w:t>market</w:t>
      </w:r>
      <w:r w:rsidR="00344A5A" w:rsidRPr="00EA1F81">
        <w:rPr>
          <w:color w:val="auto"/>
        </w:rPr>
        <w:t xml:space="preserve"> </w:t>
      </w:r>
      <w:r w:rsidR="00160069" w:rsidRPr="00EA1F81">
        <w:rPr>
          <w:color w:val="auto"/>
        </w:rPr>
        <w:t>activity</w:t>
      </w:r>
      <w:r w:rsidR="00344A5A" w:rsidRPr="00EA1F81">
        <w:rPr>
          <w:color w:val="auto"/>
        </w:rPr>
        <w:t xml:space="preserve"> </w:t>
      </w:r>
      <w:r w:rsidR="00160069" w:rsidRPr="00EA1F81">
        <w:rPr>
          <w:color w:val="auto"/>
        </w:rPr>
        <w:t>occurs</w:t>
      </w:r>
      <w:r w:rsidR="005C411B" w:rsidRPr="00EA1F81">
        <w:rPr>
          <w:color w:val="auto"/>
        </w:rPr>
        <w:t>;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providing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current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laws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relating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employment,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vehicle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operation,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underage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use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private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property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use</w:t>
      </w:r>
      <w:r w:rsidR="00344A5A" w:rsidRPr="00EA1F81">
        <w:rPr>
          <w:color w:val="auto"/>
        </w:rPr>
        <w:t xml:space="preserve"> </w:t>
      </w:r>
      <w:r w:rsidR="005C411B" w:rsidRPr="00EA1F81">
        <w:rPr>
          <w:color w:val="auto"/>
        </w:rPr>
        <w:t>preserved;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providing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background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checks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employ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anyone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in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establishment;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establishing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certain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conditions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employees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pass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background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checks;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providing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that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no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medical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provisions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are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affected;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expanding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protections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employees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relating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employment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use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medical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cannabis;</w:t>
      </w:r>
      <w:r w:rsidR="00344A5A" w:rsidRPr="00EA1F81">
        <w:rPr>
          <w:color w:val="auto"/>
        </w:rPr>
        <w:t xml:space="preserve"> </w:t>
      </w:r>
      <w:r w:rsidR="0052421F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826916" w:rsidRPr="00EA1F81">
        <w:rPr>
          <w:color w:val="auto"/>
        </w:rPr>
        <w:t>prohibiting</w:t>
      </w:r>
      <w:r w:rsidR="00344A5A" w:rsidRPr="00EA1F81">
        <w:rPr>
          <w:color w:val="auto"/>
        </w:rPr>
        <w:t xml:space="preserve"> </w:t>
      </w:r>
      <w:r w:rsidR="00826916" w:rsidRPr="00EA1F81">
        <w:rPr>
          <w:color w:val="auto"/>
        </w:rPr>
        <w:t>asset</w:t>
      </w:r>
      <w:r w:rsidR="00344A5A" w:rsidRPr="00EA1F81">
        <w:rPr>
          <w:color w:val="auto"/>
        </w:rPr>
        <w:t xml:space="preserve"> </w:t>
      </w:r>
      <w:r w:rsidR="00826916" w:rsidRPr="00EA1F81">
        <w:rPr>
          <w:color w:val="auto"/>
        </w:rPr>
        <w:t>forfeitur</w:t>
      </w:r>
      <w:r w:rsidR="0052421F" w:rsidRPr="00EA1F81">
        <w:rPr>
          <w:color w:val="auto"/>
        </w:rPr>
        <w:t>e.</w:t>
      </w:r>
      <w:r w:rsidR="00344A5A" w:rsidRPr="00EA1F81">
        <w:rPr>
          <w:color w:val="auto"/>
        </w:rPr>
        <w:t xml:space="preserve"> </w:t>
      </w:r>
    </w:p>
    <w:p w14:paraId="280969CE" w14:textId="77777777" w:rsidR="00303684" w:rsidRPr="00EA1F81" w:rsidRDefault="00303684" w:rsidP="00CC1F3B">
      <w:pPr>
        <w:pStyle w:val="EnactingClause"/>
        <w:rPr>
          <w:color w:val="auto"/>
        </w:rPr>
        <w:sectPr w:rsidR="00303684" w:rsidRPr="00EA1F81" w:rsidSect="00854F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A1F81">
        <w:rPr>
          <w:color w:val="auto"/>
        </w:rPr>
        <w:t>Be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enacted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by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Legislature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West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Virginia:</w:t>
      </w:r>
    </w:p>
    <w:p w14:paraId="0C2CBC1D" w14:textId="77777777" w:rsidR="00B17EA5" w:rsidRPr="00EA1F81" w:rsidRDefault="00B17EA5" w:rsidP="00B17EA5">
      <w:pPr>
        <w:pStyle w:val="ChapterHeading"/>
        <w:rPr>
          <w:color w:val="auto"/>
        </w:rPr>
        <w:sectPr w:rsidR="00B17EA5" w:rsidRPr="00EA1F81" w:rsidSect="00282A54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EA1F81">
        <w:rPr>
          <w:color w:val="auto"/>
        </w:rPr>
        <w:t>CHAPTER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5B.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ECONOMIC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DEVELOPMENT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1985.</w:t>
      </w:r>
    </w:p>
    <w:p w14:paraId="2B395876" w14:textId="5E36A6AB" w:rsidR="005C411B" w:rsidRPr="00EA1F81" w:rsidRDefault="005C411B" w:rsidP="00D303BC">
      <w:pPr>
        <w:pStyle w:val="ArticleHeading"/>
        <w:rPr>
          <w:color w:val="auto"/>
          <w:u w:val="single"/>
        </w:rPr>
      </w:pPr>
      <w:r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="00DE1671" w:rsidRPr="00EA1F81">
        <w:rPr>
          <w:color w:val="auto"/>
          <w:u w:val="single"/>
        </w:rPr>
        <w:t>10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="009B2B27" w:rsidRPr="00EA1F81">
        <w:rPr>
          <w:color w:val="auto"/>
          <w:u w:val="single"/>
        </w:rPr>
        <w:t>The B.e.s.t. act</w:t>
      </w:r>
      <w:r w:rsidRPr="00EA1F81">
        <w:rPr>
          <w:color w:val="auto"/>
          <w:u w:val="single"/>
        </w:rPr>
        <w:t>.</w:t>
      </w:r>
    </w:p>
    <w:p w14:paraId="52037BFC" w14:textId="0284F0F6" w:rsidR="00AF42A1" w:rsidRPr="00EA1F81" w:rsidRDefault="005C411B" w:rsidP="00554E44">
      <w:pPr>
        <w:pStyle w:val="SectionHeading"/>
        <w:ind w:left="0" w:firstLine="0"/>
        <w:rPr>
          <w:color w:val="auto"/>
          <w:u w:val="single"/>
        </w:rPr>
      </w:pPr>
      <w:r w:rsidRPr="00EA1F81">
        <w:rPr>
          <w:color w:val="auto"/>
          <w:u w:val="single"/>
        </w:rPr>
        <w:t>§</w:t>
      </w:r>
      <w:r w:rsidR="006A34F1" w:rsidRPr="00EA1F81">
        <w:rPr>
          <w:color w:val="auto"/>
          <w:u w:val="single"/>
        </w:rPr>
        <w:t>5B-</w:t>
      </w:r>
      <w:r w:rsidR="00DE1671" w:rsidRPr="00EA1F81">
        <w:rPr>
          <w:color w:val="auto"/>
          <w:u w:val="single"/>
        </w:rPr>
        <w:t>10</w:t>
      </w:r>
      <w:r w:rsidRPr="00EA1F81">
        <w:rPr>
          <w:color w:val="auto"/>
          <w:u w:val="single"/>
        </w:rPr>
        <w:t>-1.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Short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title.</w:t>
      </w:r>
    </w:p>
    <w:p w14:paraId="6AB85992" w14:textId="77777777" w:rsidR="00AF42A1" w:rsidRPr="00EA1F81" w:rsidRDefault="00AF42A1" w:rsidP="00554E44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known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“Be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Exceptional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Starting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Today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Act”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“BEST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Act.”</w:t>
      </w:r>
    </w:p>
    <w:p w14:paraId="3D512CE0" w14:textId="45EA02D2" w:rsidR="0046048E" w:rsidRPr="00EA1F81" w:rsidRDefault="00AF42A1" w:rsidP="0046048E">
      <w:pPr>
        <w:pStyle w:val="SectionHeading"/>
        <w:rPr>
          <w:color w:val="auto"/>
          <w:u w:val="single"/>
        </w:rPr>
      </w:pPr>
      <w:r w:rsidRPr="00EA1F81">
        <w:rPr>
          <w:color w:val="auto"/>
          <w:u w:val="single"/>
        </w:rPr>
        <w:t>§5B-</w:t>
      </w:r>
      <w:r w:rsidR="00DE1671" w:rsidRPr="00EA1F81">
        <w:rPr>
          <w:color w:val="auto"/>
          <w:u w:val="single"/>
        </w:rPr>
        <w:t>10</w:t>
      </w:r>
      <w:r w:rsidRPr="00EA1F81">
        <w:rPr>
          <w:color w:val="auto"/>
          <w:u w:val="single"/>
        </w:rPr>
        <w:t>-2.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Purpose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findings.</w:t>
      </w:r>
    </w:p>
    <w:p w14:paraId="6E336A5C" w14:textId="77777777" w:rsidR="0046048E" w:rsidRPr="00EA1F81" w:rsidRDefault="0046048E" w:rsidP="0046048E">
      <w:pPr>
        <w:pStyle w:val="SectionBody"/>
        <w:rPr>
          <w:color w:val="auto"/>
          <w:u w:val="single"/>
        </w:rPr>
        <w:sectPr w:rsidR="0046048E" w:rsidRPr="00EA1F81" w:rsidSect="00282A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5843538" w14:textId="39254F92" w:rsidR="008B3F76" w:rsidRPr="00EA1F81" w:rsidRDefault="005C411B" w:rsidP="008B3F76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(a)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interest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allowing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law</w:t>
      </w:r>
      <w:r w:rsidR="001726BC" w:rsidRPr="00EA1F81">
        <w:rPr>
          <w:color w:val="auto"/>
          <w:u w:val="single"/>
        </w:rPr>
        <w:t xml:space="preserve"> en</w:t>
      </w:r>
      <w:r w:rsidR="008B3F76" w:rsidRPr="00EA1F81">
        <w:rPr>
          <w:color w:val="auto"/>
          <w:u w:val="single"/>
        </w:rPr>
        <w:t>forcement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focus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on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violent</w:t>
      </w:r>
      <w:r w:rsidR="00CA203F"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property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crimes,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generating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revenue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education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public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purposes,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individual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freedom,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Legislature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West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Virginia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finds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should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legal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years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older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taxed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manner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similar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8B3F76" w:rsidRPr="00EA1F81">
        <w:rPr>
          <w:color w:val="auto"/>
          <w:u w:val="single"/>
        </w:rPr>
        <w:t>alcohol.</w:t>
      </w:r>
      <w:r w:rsidR="00344A5A" w:rsidRPr="00EA1F81">
        <w:rPr>
          <w:color w:val="auto"/>
          <w:u w:val="single"/>
        </w:rPr>
        <w:t xml:space="preserve"> </w:t>
      </w:r>
    </w:p>
    <w:p w14:paraId="7BFA9176" w14:textId="77777777" w:rsidR="00F900AA" w:rsidRPr="00EA1F81" w:rsidRDefault="008B3F76" w:rsidP="00F900AA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(b)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interest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health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public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safety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our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citizenry,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Legislature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further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finds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declares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should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regulated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manner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similar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alcohol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individuals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show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before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selling,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distributing,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minors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individuals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remain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illegal;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driving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influence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remain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illegal;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legitimate,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taxpaying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business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people,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criminal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actors,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sales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sold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tested,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labeled,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subject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additional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regulations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ensure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consumers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informed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protected;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interest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enacting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rational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policies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treatment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variations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F71228" w:rsidRPr="00EA1F81">
        <w:rPr>
          <w:color w:val="auto"/>
          <w:u w:val="single"/>
        </w:rPr>
        <w:t>c</w:t>
      </w:r>
      <w:r w:rsidRPr="00EA1F81">
        <w:rPr>
          <w:color w:val="auto"/>
          <w:u w:val="single"/>
        </w:rPr>
        <w:t>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plant,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hemp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should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regulated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separately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strains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F71228" w:rsidRPr="00EA1F81">
        <w:rPr>
          <w:color w:val="auto"/>
          <w:u w:val="single"/>
        </w:rPr>
        <w:t>c</w:t>
      </w:r>
      <w:r w:rsidRPr="00EA1F81">
        <w:rPr>
          <w:color w:val="auto"/>
          <w:u w:val="single"/>
        </w:rPr>
        <w:t>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higher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delta-9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tetrahydrocannabinol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(THC)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concentrations.</w:t>
      </w:r>
    </w:p>
    <w:p w14:paraId="56AB6031" w14:textId="77777777" w:rsidR="00F900AA" w:rsidRPr="00EA1F81" w:rsidRDefault="00F900AA" w:rsidP="00F900AA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(c)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Legislature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further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finds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light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provisions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nonviolent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drug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offender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currently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prison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system,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probation,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correctional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proceeding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offense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granted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clemency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related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offenses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removed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criminal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background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history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upon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passage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article.</w:t>
      </w:r>
      <w:r w:rsidR="00344A5A" w:rsidRPr="00EA1F81">
        <w:rPr>
          <w:color w:val="auto"/>
          <w:u w:val="single"/>
        </w:rPr>
        <w:t xml:space="preserve"> </w:t>
      </w:r>
    </w:p>
    <w:p w14:paraId="07960940" w14:textId="502E336F" w:rsidR="0046048E" w:rsidRPr="00EA1F81" w:rsidRDefault="005C411B" w:rsidP="0046048E">
      <w:pPr>
        <w:pStyle w:val="SectionHeading"/>
        <w:rPr>
          <w:color w:val="auto"/>
          <w:u w:val="single"/>
        </w:rPr>
      </w:pPr>
      <w:r w:rsidRPr="00EA1F81">
        <w:rPr>
          <w:color w:val="auto"/>
          <w:u w:val="single"/>
        </w:rPr>
        <w:t>§</w:t>
      </w:r>
      <w:r w:rsidR="006A34F1" w:rsidRPr="00EA1F81">
        <w:rPr>
          <w:color w:val="auto"/>
          <w:u w:val="single"/>
        </w:rPr>
        <w:t>5B-</w:t>
      </w:r>
      <w:r w:rsidR="00DE1671" w:rsidRPr="00EA1F81">
        <w:rPr>
          <w:color w:val="auto"/>
          <w:u w:val="single"/>
        </w:rPr>
        <w:t>10</w:t>
      </w:r>
      <w:r w:rsidRPr="00EA1F81">
        <w:rPr>
          <w:color w:val="auto"/>
          <w:u w:val="single"/>
        </w:rPr>
        <w:t>-</w:t>
      </w:r>
      <w:r w:rsidR="00AF42A1" w:rsidRPr="00EA1F81">
        <w:rPr>
          <w:color w:val="auto"/>
          <w:u w:val="single"/>
        </w:rPr>
        <w:t>3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Definitions.</w:t>
      </w:r>
    </w:p>
    <w:p w14:paraId="21EDA0BD" w14:textId="77777777" w:rsidR="0046048E" w:rsidRPr="00EA1F81" w:rsidRDefault="0046048E" w:rsidP="005C411B">
      <w:pPr>
        <w:pStyle w:val="SectionBody"/>
        <w:rPr>
          <w:color w:val="auto"/>
          <w:u w:val="single"/>
        </w:rPr>
        <w:sectPr w:rsidR="0046048E" w:rsidRPr="00EA1F81" w:rsidSect="00854FC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43C26E3" w14:textId="0E8CB6C2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unless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context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otherwise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requires</w:t>
      </w:r>
      <w:r w:rsidR="00494C21" w:rsidRPr="00EA1F81">
        <w:rPr>
          <w:color w:val="auto"/>
          <w:u w:val="single"/>
        </w:rPr>
        <w:t>:</w:t>
      </w:r>
    </w:p>
    <w:p w14:paraId="02AC9D19" w14:textId="77777777" w:rsidR="005C411B" w:rsidRPr="00EA1F81" w:rsidRDefault="00C670D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(1)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“Cannabis”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parts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plant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genus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whether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growing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flowering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not,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seeds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thereof,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resin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extracted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part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plant,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every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compound,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manufacture,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salt,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derivative,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mixture,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preparation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plant,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its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seeds,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its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resin,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including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marijuana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concentrate.</w:t>
      </w:r>
      <w:r w:rsidR="00344A5A" w:rsidRPr="00EA1F81">
        <w:rPr>
          <w:color w:val="auto"/>
          <w:u w:val="single"/>
        </w:rPr>
        <w:t xml:space="preserve"> 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does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include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industrial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hemp,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nor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does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include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fiber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stalks,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oil,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cake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made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seeds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plant,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sterilized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seed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plant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which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incapable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germination,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weight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ingredient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combined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prepare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topical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oral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administrations,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food,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drink,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product;</w:t>
      </w:r>
    </w:p>
    <w:p w14:paraId="33137843" w14:textId="77777777" w:rsidR="005C411B" w:rsidRPr="00EA1F81" w:rsidRDefault="00C670D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(2)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“Cannabis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accessories”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equipment,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products,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materials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kind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which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are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used,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intended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use,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designed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planting,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propagating,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cultivating,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growing,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harvesting,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composting,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manufacturing,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compounding,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converting,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processing,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preparing,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testing,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analyzing,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packaging,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repackaging,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storing,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vaporizing,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containing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ingesting,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inhaling,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otherwise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introducing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human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body;</w:t>
      </w:r>
    </w:p>
    <w:p w14:paraId="0CF97451" w14:textId="77777777" w:rsidR="005C411B" w:rsidRPr="00EA1F81" w:rsidRDefault="00C670D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(3)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“Cannabis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facility”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entity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licensed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cultivate,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prepare,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package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sell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stores,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facilities,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facilities,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but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consumers;</w:t>
      </w:r>
    </w:p>
    <w:p w14:paraId="58F006F7" w14:textId="77777777" w:rsidR="005C411B" w:rsidRPr="00EA1F81" w:rsidRDefault="00C670D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(4)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“Cannabis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establishment”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facility,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testing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facility,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facility,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store;</w:t>
      </w:r>
    </w:p>
    <w:p w14:paraId="0B480CC6" w14:textId="77777777" w:rsidR="00127958" w:rsidRPr="00EA1F81" w:rsidRDefault="00C670D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(5)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“Cannabis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market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activity”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growing,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harvesting,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marketing,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producing,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selling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re</w:t>
      </w:r>
      <w:r w:rsidR="00494C21" w:rsidRPr="00EA1F81">
        <w:rPr>
          <w:color w:val="auto"/>
          <w:u w:val="single"/>
        </w:rPr>
        <w:t>m</w:t>
      </w:r>
      <w:r w:rsidR="00127958" w:rsidRPr="00EA1F81">
        <w:rPr>
          <w:color w:val="auto"/>
          <w:u w:val="single"/>
        </w:rPr>
        <w:t>u</w:t>
      </w:r>
      <w:r w:rsidR="00494C21" w:rsidRPr="00EA1F81">
        <w:rPr>
          <w:color w:val="auto"/>
          <w:u w:val="single"/>
        </w:rPr>
        <w:t>n</w:t>
      </w:r>
      <w:r w:rsidR="00127958" w:rsidRPr="00EA1F81">
        <w:rPr>
          <w:color w:val="auto"/>
          <w:u w:val="single"/>
        </w:rPr>
        <w:t>eration;</w:t>
      </w:r>
    </w:p>
    <w:p w14:paraId="661EAFA4" w14:textId="77777777" w:rsidR="005C411B" w:rsidRPr="00EA1F81" w:rsidRDefault="00127958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(6)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“Cannabis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facility”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entity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licensed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purchase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cannabis;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manufacture,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prepare,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package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products;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sell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facilities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stores,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but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consumers;</w:t>
      </w:r>
    </w:p>
    <w:p w14:paraId="42450AC2" w14:textId="77777777" w:rsidR="005C411B" w:rsidRPr="00EA1F81" w:rsidRDefault="00C670D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</w:t>
      </w:r>
      <w:r w:rsidR="00127958" w:rsidRPr="00EA1F81">
        <w:rPr>
          <w:color w:val="auto"/>
          <w:u w:val="single"/>
        </w:rPr>
        <w:t>7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“Cannabis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products”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concentrated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are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comprised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ingredients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are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intended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consumption,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such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as,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but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limited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edible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products,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ointments,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tinctures;</w:t>
      </w:r>
    </w:p>
    <w:p w14:paraId="6DBA88B2" w14:textId="77777777" w:rsidR="005C411B" w:rsidRPr="00EA1F81" w:rsidRDefault="00C670D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</w:t>
      </w:r>
      <w:r w:rsidR="00127958" w:rsidRPr="00EA1F81">
        <w:rPr>
          <w:color w:val="auto"/>
          <w:u w:val="single"/>
        </w:rPr>
        <w:t>8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“Cannabis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testing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facility”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Department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Agriculture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entity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contracted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analyze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certify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safety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potency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cannabis;</w:t>
      </w:r>
    </w:p>
    <w:p w14:paraId="281AF4CD" w14:textId="77777777" w:rsidR="005C411B" w:rsidRPr="00EA1F81" w:rsidRDefault="00C670D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</w:t>
      </w:r>
      <w:r w:rsidR="00127958" w:rsidRPr="00EA1F81">
        <w:rPr>
          <w:color w:val="auto"/>
          <w:u w:val="single"/>
        </w:rPr>
        <w:t>9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“Consumer”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years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older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who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purchases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personal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persons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years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older,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but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resale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others;</w:t>
      </w:r>
    </w:p>
    <w:p w14:paraId="2D2E11C0" w14:textId="77777777" w:rsidR="005C411B" w:rsidRPr="00EA1F81" w:rsidRDefault="00C670D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</w:t>
      </w:r>
      <w:r w:rsidR="00127958" w:rsidRPr="00EA1F81">
        <w:rPr>
          <w:color w:val="auto"/>
          <w:u w:val="single"/>
        </w:rPr>
        <w:t>10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“Department”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Department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Commerce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its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assigned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successor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agency;</w:t>
      </w:r>
    </w:p>
    <w:p w14:paraId="5B6BABD8" w14:textId="3B31EAD9" w:rsidR="005C411B" w:rsidRPr="00EA1F81" w:rsidRDefault="00C670D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</w:t>
      </w:r>
      <w:r w:rsidR="00127958" w:rsidRPr="00EA1F81">
        <w:rPr>
          <w:color w:val="auto"/>
          <w:u w:val="single"/>
        </w:rPr>
        <w:t>1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“Industrial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hemp”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plant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genus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part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such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plant,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whether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growing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not,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authorized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§19-12</w:t>
      </w:r>
      <w:r w:rsidR="00127958" w:rsidRPr="00EA1F81">
        <w:rPr>
          <w:color w:val="auto"/>
          <w:u w:val="single"/>
        </w:rPr>
        <w:t>E</w:t>
      </w:r>
      <w:r w:rsidR="005C411B" w:rsidRPr="00EA1F81">
        <w:rPr>
          <w:color w:val="auto"/>
          <w:u w:val="single"/>
        </w:rPr>
        <w:t>-1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i/>
          <w:color w:val="auto"/>
          <w:u w:val="single"/>
        </w:rPr>
        <w:t>et</w:t>
      </w:r>
      <w:r w:rsidR="00344A5A" w:rsidRPr="00EA1F81">
        <w:rPr>
          <w:i/>
          <w:color w:val="auto"/>
          <w:u w:val="single"/>
        </w:rPr>
        <w:t xml:space="preserve"> </w:t>
      </w:r>
      <w:r w:rsidR="005C411B" w:rsidRPr="00EA1F81">
        <w:rPr>
          <w:i/>
          <w:color w:val="auto"/>
          <w:u w:val="single"/>
        </w:rPr>
        <w:t>seq</w:t>
      </w:r>
      <w:r w:rsidR="005C411B"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code;</w:t>
      </w:r>
      <w:r w:rsidR="00344A5A" w:rsidRPr="00EA1F81">
        <w:rPr>
          <w:color w:val="auto"/>
          <w:u w:val="single"/>
        </w:rPr>
        <w:t xml:space="preserve"> </w:t>
      </w:r>
    </w:p>
    <w:p w14:paraId="4CAC670B" w14:textId="77777777" w:rsidR="00AE2607" w:rsidRPr="00EA1F81" w:rsidRDefault="00C670D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</w:t>
      </w:r>
      <w:r w:rsidR="00127958" w:rsidRPr="00EA1F81">
        <w:rPr>
          <w:color w:val="auto"/>
          <w:u w:val="single"/>
        </w:rPr>
        <w:t>2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“Personal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use”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possessing,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manufacturing,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transporting,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consuming</w:t>
      </w:r>
      <w:r w:rsidR="00B76486"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giving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away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without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re</w:t>
      </w:r>
      <w:r w:rsidR="00522640" w:rsidRPr="00EA1F81">
        <w:rPr>
          <w:color w:val="auto"/>
          <w:u w:val="single"/>
        </w:rPr>
        <w:t>m</w:t>
      </w:r>
      <w:r w:rsidR="00AE2607" w:rsidRPr="00EA1F81">
        <w:rPr>
          <w:color w:val="auto"/>
          <w:u w:val="single"/>
        </w:rPr>
        <w:t>u</w:t>
      </w:r>
      <w:r w:rsidR="00522640" w:rsidRPr="00EA1F81">
        <w:rPr>
          <w:color w:val="auto"/>
          <w:u w:val="single"/>
        </w:rPr>
        <w:t>n</w:t>
      </w:r>
      <w:r w:rsidR="00AE2607" w:rsidRPr="00EA1F81">
        <w:rPr>
          <w:color w:val="auto"/>
          <w:u w:val="single"/>
        </w:rPr>
        <w:t>eration;</w:t>
      </w:r>
    </w:p>
    <w:p w14:paraId="0CF9E837" w14:textId="77777777" w:rsidR="005C411B" w:rsidRPr="00EA1F81" w:rsidRDefault="00AE2607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(13)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“Retail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store”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entity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licensed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purchase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facilities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facilities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sell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consumers;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</w:p>
    <w:p w14:paraId="6A4E49F0" w14:textId="56396D64" w:rsidR="006B22C2" w:rsidRPr="00EA1F81" w:rsidRDefault="00C670D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</w:t>
      </w:r>
      <w:r w:rsidR="008C7A75" w:rsidRPr="00EA1F81">
        <w:rPr>
          <w:color w:val="auto"/>
          <w:u w:val="single"/>
        </w:rPr>
        <w:t>4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“Secretary”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Secretary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Department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Commerce.</w:t>
      </w:r>
    </w:p>
    <w:p w14:paraId="587772B9" w14:textId="788C8054" w:rsidR="005C411B" w:rsidRPr="00EA1F81" w:rsidRDefault="006B22C2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</w:t>
      </w:r>
      <w:r w:rsidR="008C7A75" w:rsidRPr="00EA1F81">
        <w:rPr>
          <w:color w:val="auto"/>
          <w:u w:val="single"/>
        </w:rPr>
        <w:t>5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“Unreasonably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impracticable”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means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measures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necessary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comply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requirements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require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such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high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investment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risk,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money,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time,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resource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asset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operation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establishment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worthy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being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carried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out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practice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reasonably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prudent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businessperson.</w:t>
      </w:r>
    </w:p>
    <w:p w14:paraId="79790AAE" w14:textId="468C2817" w:rsidR="0046048E" w:rsidRPr="00EA1F81" w:rsidRDefault="005C411B" w:rsidP="0046048E">
      <w:pPr>
        <w:pStyle w:val="SectionHeading"/>
        <w:rPr>
          <w:color w:val="auto"/>
          <w:u w:val="single"/>
        </w:rPr>
      </w:pPr>
      <w:r w:rsidRPr="00EA1F81">
        <w:rPr>
          <w:color w:val="auto"/>
          <w:u w:val="single"/>
        </w:rPr>
        <w:t>§</w:t>
      </w:r>
      <w:r w:rsidR="006A34F1" w:rsidRPr="00EA1F81">
        <w:rPr>
          <w:color w:val="auto"/>
          <w:u w:val="single"/>
        </w:rPr>
        <w:t>5B-</w:t>
      </w:r>
      <w:r w:rsidR="00DE1671" w:rsidRPr="00EA1F81">
        <w:rPr>
          <w:color w:val="auto"/>
          <w:u w:val="single"/>
        </w:rPr>
        <w:t>10</w:t>
      </w:r>
      <w:r w:rsidRPr="00EA1F81">
        <w:rPr>
          <w:color w:val="auto"/>
          <w:u w:val="single"/>
        </w:rPr>
        <w:t>-</w:t>
      </w:r>
      <w:r w:rsidR="00AF42A1" w:rsidRPr="00EA1F81">
        <w:rPr>
          <w:color w:val="auto"/>
          <w:u w:val="single"/>
        </w:rPr>
        <w:t>4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cannabis.</w:t>
      </w:r>
    </w:p>
    <w:p w14:paraId="339BAF7F" w14:textId="77777777" w:rsidR="0046048E" w:rsidRPr="00EA1F81" w:rsidRDefault="0046048E" w:rsidP="0046048E">
      <w:pPr>
        <w:pStyle w:val="SectionHeading"/>
        <w:rPr>
          <w:color w:val="auto"/>
          <w:u w:val="single"/>
        </w:rPr>
        <w:sectPr w:rsidR="0046048E" w:rsidRPr="00EA1F81" w:rsidSect="00282A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6A85F65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Notwithstanding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provision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</w:t>
      </w:r>
      <w:r w:rsidR="00522640"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code,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following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unlawful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C670D6"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offense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basis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seizure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forfeiture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assets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years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older</w:t>
      </w:r>
      <w:r w:rsidR="00C670D6" w:rsidRPr="00EA1F81">
        <w:rPr>
          <w:color w:val="auto"/>
          <w:u w:val="single"/>
        </w:rPr>
        <w:t>:</w:t>
      </w:r>
    </w:p>
    <w:p w14:paraId="346091BD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Possession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B76486" w:rsidRPr="00EA1F81">
        <w:rPr>
          <w:color w:val="auto"/>
          <w:u w:val="single"/>
        </w:rPr>
        <w:t>one</w:t>
      </w:r>
      <w:r w:rsidR="00344A5A" w:rsidRPr="00EA1F81">
        <w:rPr>
          <w:color w:val="auto"/>
          <w:u w:val="single"/>
        </w:rPr>
        <w:t xml:space="preserve"> </w:t>
      </w:r>
      <w:r w:rsidR="00B76486" w:rsidRPr="00EA1F81">
        <w:rPr>
          <w:color w:val="auto"/>
          <w:u w:val="single"/>
        </w:rPr>
        <w:t>ounce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less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C670D6" w:rsidRPr="00EA1F81">
        <w:rPr>
          <w:color w:val="auto"/>
          <w:u w:val="single"/>
        </w:rPr>
        <w:t>dry</w:t>
      </w:r>
      <w:r w:rsidR="00344A5A" w:rsidRPr="00EA1F81">
        <w:rPr>
          <w:color w:val="auto"/>
          <w:u w:val="single"/>
        </w:rPr>
        <w:t xml:space="preserve"> </w:t>
      </w:r>
      <w:r w:rsidR="00C670D6" w:rsidRPr="00EA1F81">
        <w:rPr>
          <w:color w:val="auto"/>
          <w:u w:val="single"/>
        </w:rPr>
        <w:t>leaf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cannabis;</w:t>
      </w:r>
    </w:p>
    <w:p w14:paraId="77C3D6CC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</w:t>
      </w:r>
      <w:r w:rsidR="00B76486" w:rsidRPr="00EA1F81">
        <w:rPr>
          <w:color w:val="auto"/>
          <w:u w:val="single"/>
        </w:rPr>
        <w:t>2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Consumption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127958"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6A34F1"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including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form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derivatives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plant,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fibers,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oils,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seeds</w:t>
      </w:r>
      <w:r w:rsidR="00B76486"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AE2607" w:rsidRPr="00EA1F81">
        <w:rPr>
          <w:color w:val="auto"/>
          <w:u w:val="single"/>
        </w:rPr>
        <w:t>includes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providing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another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adult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years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older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up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one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ounce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without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re</w:t>
      </w:r>
      <w:r w:rsidR="00522640" w:rsidRPr="00EA1F81">
        <w:rPr>
          <w:color w:val="auto"/>
          <w:u w:val="single"/>
        </w:rPr>
        <w:t>m</w:t>
      </w:r>
      <w:r w:rsidR="006A34F1" w:rsidRPr="00EA1F81">
        <w:rPr>
          <w:color w:val="auto"/>
          <w:u w:val="single"/>
        </w:rPr>
        <w:t>u</w:t>
      </w:r>
      <w:r w:rsidR="00522640" w:rsidRPr="00EA1F81">
        <w:rPr>
          <w:color w:val="auto"/>
          <w:u w:val="single"/>
        </w:rPr>
        <w:t>n</w:t>
      </w:r>
      <w:r w:rsidR="006A34F1" w:rsidRPr="00EA1F81">
        <w:rPr>
          <w:color w:val="auto"/>
          <w:u w:val="single"/>
        </w:rPr>
        <w:t>eration</w:t>
      </w:r>
      <w:r w:rsidRPr="00EA1F81">
        <w:rPr>
          <w:color w:val="auto"/>
          <w:u w:val="single"/>
        </w:rPr>
        <w:t>: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i/>
          <w:color w:val="auto"/>
          <w:u w:val="single"/>
        </w:rPr>
        <w:t>Provided,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does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permit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consumption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conducted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manner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endangers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others</w:t>
      </w:r>
      <w:r w:rsidR="00C670D6" w:rsidRPr="00EA1F81">
        <w:rPr>
          <w:color w:val="auto"/>
          <w:u w:val="single"/>
        </w:rPr>
        <w:t>:</w:t>
      </w:r>
      <w:r w:rsidR="00344A5A" w:rsidRPr="00EA1F81">
        <w:rPr>
          <w:color w:val="auto"/>
          <w:u w:val="single"/>
        </w:rPr>
        <w:t xml:space="preserve"> </w:t>
      </w:r>
      <w:r w:rsidR="00C670D6" w:rsidRPr="00EA1F81">
        <w:rPr>
          <w:i/>
          <w:color w:val="auto"/>
          <w:u w:val="single"/>
        </w:rPr>
        <w:t>Provided,</w:t>
      </w:r>
      <w:r w:rsidR="00344A5A" w:rsidRPr="00EA1F81">
        <w:rPr>
          <w:color w:val="auto"/>
          <w:u w:val="single"/>
        </w:rPr>
        <w:t xml:space="preserve"> </w:t>
      </w:r>
      <w:r w:rsidR="00C670D6" w:rsidRPr="00EA1F81">
        <w:rPr>
          <w:i/>
          <w:color w:val="auto"/>
          <w:u w:val="single"/>
        </w:rPr>
        <w:t>however,</w:t>
      </w:r>
      <w:r w:rsidR="00344A5A" w:rsidRPr="00EA1F81">
        <w:rPr>
          <w:i/>
          <w:color w:val="auto"/>
          <w:u w:val="single"/>
        </w:rPr>
        <w:t xml:space="preserve"> </w:t>
      </w:r>
      <w:r w:rsidR="00C670D6"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local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governments</w:t>
      </w:r>
      <w:r w:rsidR="00344A5A" w:rsidRPr="00EA1F81">
        <w:rPr>
          <w:color w:val="auto"/>
          <w:u w:val="single"/>
        </w:rPr>
        <w:t xml:space="preserve"> </w:t>
      </w:r>
      <w:r w:rsidR="00C670D6"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prohibit</w:t>
      </w:r>
      <w:r w:rsidR="00344A5A" w:rsidRPr="00EA1F81">
        <w:rPr>
          <w:color w:val="auto"/>
          <w:u w:val="single"/>
        </w:rPr>
        <w:t xml:space="preserve"> </w:t>
      </w:r>
      <w:r w:rsidR="00E5493D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government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owned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property;</w:t>
      </w:r>
    </w:p>
    <w:p w14:paraId="2F1459D4" w14:textId="251543DC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</w:t>
      </w:r>
      <w:r w:rsidR="00B76486" w:rsidRPr="00EA1F81">
        <w:rPr>
          <w:color w:val="auto"/>
          <w:u w:val="single"/>
        </w:rPr>
        <w:t>3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Notwithstanding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B76486" w:rsidRPr="00EA1F81">
        <w:rPr>
          <w:color w:val="auto"/>
          <w:u w:val="single"/>
        </w:rPr>
        <w:t>municipal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referendum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§</w:t>
      </w:r>
      <w:r w:rsidR="00522640" w:rsidRPr="00EA1F81">
        <w:rPr>
          <w:color w:val="auto"/>
          <w:u w:val="single"/>
        </w:rPr>
        <w:t>5</w:t>
      </w:r>
      <w:r w:rsidR="006A34F1" w:rsidRPr="00EA1F81">
        <w:rPr>
          <w:color w:val="auto"/>
          <w:u w:val="single"/>
        </w:rPr>
        <w:t>B-</w:t>
      </w:r>
      <w:r w:rsidR="00DE1671" w:rsidRPr="00EA1F81">
        <w:rPr>
          <w:color w:val="auto"/>
          <w:u w:val="single"/>
        </w:rPr>
        <w:t>10</w:t>
      </w:r>
      <w:r w:rsidRPr="00EA1F81">
        <w:rPr>
          <w:color w:val="auto"/>
          <w:u w:val="single"/>
        </w:rPr>
        <w:t>-</w:t>
      </w:r>
      <w:r w:rsidR="00522640" w:rsidRPr="00EA1F81">
        <w:rPr>
          <w:color w:val="auto"/>
          <w:u w:val="single"/>
        </w:rPr>
        <w:t>9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522640" w:rsidRPr="00EA1F81">
        <w:rPr>
          <w:color w:val="auto"/>
          <w:u w:val="single"/>
        </w:rPr>
        <w:t>code</w:t>
      </w:r>
      <w:r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displaying,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transporting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sales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up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one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ounce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6A34F1"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approved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years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older</w:t>
      </w:r>
      <w:r w:rsidR="00344A5A" w:rsidRPr="00EA1F81">
        <w:rPr>
          <w:color w:val="auto"/>
          <w:u w:val="single"/>
        </w:rPr>
        <w:t xml:space="preserve"> </w:t>
      </w:r>
      <w:r w:rsidR="00E5493D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E5493D" w:rsidRPr="00EA1F81">
        <w:rPr>
          <w:color w:val="auto"/>
          <w:u w:val="single"/>
        </w:rPr>
        <w:t>substantial</w:t>
      </w:r>
      <w:r w:rsidR="00344A5A" w:rsidRPr="00EA1F81">
        <w:rPr>
          <w:color w:val="auto"/>
          <w:u w:val="single"/>
        </w:rPr>
        <w:t xml:space="preserve"> </w:t>
      </w:r>
      <w:r w:rsidR="00E5493D" w:rsidRPr="00EA1F81">
        <w:rPr>
          <w:color w:val="auto"/>
          <w:u w:val="single"/>
        </w:rPr>
        <w:t>compliance</w:t>
      </w:r>
      <w:r w:rsidR="00344A5A" w:rsidRPr="00EA1F81">
        <w:rPr>
          <w:color w:val="auto"/>
          <w:u w:val="single"/>
        </w:rPr>
        <w:t xml:space="preserve"> </w:t>
      </w:r>
      <w:r w:rsidR="00E5493D"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="00E5493D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E5493D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E5493D" w:rsidRPr="00EA1F81">
        <w:rPr>
          <w:color w:val="auto"/>
          <w:u w:val="single"/>
        </w:rPr>
        <w:t>market</w:t>
      </w:r>
      <w:r w:rsidR="00344A5A" w:rsidRPr="00EA1F81">
        <w:rPr>
          <w:color w:val="auto"/>
          <w:u w:val="single"/>
        </w:rPr>
        <w:t xml:space="preserve"> </w:t>
      </w:r>
      <w:r w:rsidR="00E5493D" w:rsidRPr="00EA1F81">
        <w:rPr>
          <w:color w:val="auto"/>
          <w:u w:val="single"/>
        </w:rPr>
        <w:t>activity</w:t>
      </w:r>
      <w:r w:rsidR="00344A5A" w:rsidRPr="00EA1F81">
        <w:rPr>
          <w:color w:val="auto"/>
          <w:u w:val="single"/>
        </w:rPr>
        <w:t xml:space="preserve"> </w:t>
      </w:r>
      <w:r w:rsidR="00E5493D" w:rsidRPr="00EA1F81">
        <w:rPr>
          <w:color w:val="auto"/>
          <w:u w:val="single"/>
        </w:rPr>
        <w:t>requirements</w:t>
      </w:r>
      <w:r w:rsidR="00344A5A" w:rsidRPr="00EA1F81">
        <w:rPr>
          <w:color w:val="auto"/>
          <w:u w:val="single"/>
        </w:rPr>
        <w:t xml:space="preserve"> </w:t>
      </w:r>
      <w:r w:rsidR="00E5493D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E5493D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522640" w:rsidRPr="00EA1F81">
        <w:rPr>
          <w:color w:val="auto"/>
          <w:u w:val="single"/>
        </w:rPr>
        <w:t>code</w:t>
      </w:r>
      <w:r w:rsidRPr="00EA1F81">
        <w:rPr>
          <w:color w:val="auto"/>
          <w:u w:val="single"/>
        </w:rPr>
        <w:t>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</w:p>
    <w:p w14:paraId="3AC6EE76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</w:t>
      </w:r>
      <w:r w:rsidR="00B76486" w:rsidRPr="00EA1F81">
        <w:rPr>
          <w:color w:val="auto"/>
          <w:u w:val="single"/>
        </w:rPr>
        <w:t>4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Assisting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years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older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described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E5493D" w:rsidRPr="00EA1F81">
        <w:rPr>
          <w:color w:val="auto"/>
          <w:u w:val="single"/>
        </w:rPr>
        <w:t>section</w:t>
      </w:r>
      <w:r w:rsidRPr="00EA1F81">
        <w:rPr>
          <w:color w:val="auto"/>
          <w:u w:val="single"/>
        </w:rPr>
        <w:t>.</w:t>
      </w:r>
    </w:p>
    <w:p w14:paraId="7CB6F38A" w14:textId="35CBC708" w:rsidR="00B76486" w:rsidRPr="00EA1F81" w:rsidRDefault="00B76486" w:rsidP="00B76486">
      <w:pPr>
        <w:pStyle w:val="SectionHeading"/>
        <w:rPr>
          <w:color w:val="auto"/>
          <w:u w:val="single"/>
        </w:rPr>
      </w:pPr>
      <w:r w:rsidRPr="00EA1F81">
        <w:rPr>
          <w:color w:val="auto"/>
          <w:u w:val="single"/>
        </w:rPr>
        <w:t>§</w:t>
      </w:r>
      <w:r w:rsidR="00AF42A1" w:rsidRPr="00EA1F81">
        <w:rPr>
          <w:color w:val="auto"/>
          <w:u w:val="single"/>
        </w:rPr>
        <w:t>5B-</w:t>
      </w:r>
      <w:r w:rsidR="00DE1671" w:rsidRPr="00EA1F81">
        <w:rPr>
          <w:color w:val="auto"/>
          <w:u w:val="single"/>
        </w:rPr>
        <w:t>10</w:t>
      </w:r>
      <w:r w:rsidR="00AF42A1" w:rsidRPr="00EA1F81">
        <w:rPr>
          <w:color w:val="auto"/>
          <w:u w:val="single"/>
        </w:rPr>
        <w:t>-5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Public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Smoking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Marijuana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Prohibited.</w:t>
      </w:r>
    </w:p>
    <w:p w14:paraId="11A9EAB3" w14:textId="77777777" w:rsidR="00B76486" w:rsidRPr="00EA1F81" w:rsidRDefault="00B76486" w:rsidP="00B76486">
      <w:pPr>
        <w:pStyle w:val="SectionBody"/>
        <w:rPr>
          <w:color w:val="auto"/>
          <w:u w:val="single"/>
        </w:rPr>
        <w:sectPr w:rsidR="00B76486" w:rsidRPr="00EA1F81" w:rsidSect="00282A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E9D885B" w14:textId="77777777" w:rsidR="00B76486" w:rsidRPr="00EA1F81" w:rsidRDefault="00B76486" w:rsidP="00B76486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(a)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smoke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public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place.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violates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prohibition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guilty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misdemeanor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fined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$250.</w:t>
      </w:r>
    </w:p>
    <w:p w14:paraId="3C84CECB" w14:textId="016608BE" w:rsidR="00B76486" w:rsidRPr="00EA1F81" w:rsidRDefault="00B76486" w:rsidP="00B76486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(b)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consume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driving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motor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vehicle,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boat,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vessel,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aircraft,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motorized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device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transportation.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vehicle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violation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subsection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guilty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traffic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violation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fined</w:t>
      </w:r>
      <w:r w:rsidR="00E8050D" w:rsidRPr="00EA1F81">
        <w:rPr>
          <w:color w:val="auto"/>
          <w:u w:val="single"/>
        </w:rPr>
        <w:t>:</w:t>
      </w:r>
      <w:r w:rsidR="00344A5A" w:rsidRPr="00EA1F81">
        <w:rPr>
          <w:color w:val="auto"/>
          <w:u w:val="single"/>
        </w:rPr>
        <w:t xml:space="preserve"> </w:t>
      </w:r>
      <w:r w:rsidR="0027245B" w:rsidRPr="00EA1F81">
        <w:rPr>
          <w:color w:val="auto"/>
          <w:u w:val="single"/>
        </w:rPr>
        <w:t>(1)</w:t>
      </w:r>
      <w:r w:rsidR="00344A5A" w:rsidRPr="00EA1F81">
        <w:rPr>
          <w:color w:val="auto"/>
          <w:u w:val="single"/>
        </w:rPr>
        <w:t xml:space="preserve"> </w:t>
      </w:r>
      <w:r w:rsidR="004057CC" w:rsidRPr="00EA1F81">
        <w:rPr>
          <w:color w:val="auto"/>
          <w:u w:val="single"/>
        </w:rPr>
        <w:t>N</w:t>
      </w:r>
      <w:r w:rsidRPr="00EA1F81">
        <w:rPr>
          <w:color w:val="auto"/>
          <w:u w:val="single"/>
        </w:rPr>
        <w:t>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$500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first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offense</w:t>
      </w:r>
      <w:r w:rsidR="0027245B" w:rsidRPr="00EA1F81">
        <w:rPr>
          <w:color w:val="auto"/>
          <w:u w:val="single"/>
        </w:rPr>
        <w:t>;</w:t>
      </w:r>
      <w:r w:rsidR="00344A5A" w:rsidRPr="00EA1F81">
        <w:rPr>
          <w:color w:val="auto"/>
          <w:u w:val="single"/>
        </w:rPr>
        <w:t xml:space="preserve"> </w:t>
      </w:r>
      <w:r w:rsidR="0027245B" w:rsidRPr="00EA1F81">
        <w:rPr>
          <w:color w:val="auto"/>
          <w:u w:val="single"/>
        </w:rPr>
        <w:t>(2)</w:t>
      </w:r>
      <w:r w:rsidR="00344A5A" w:rsidRPr="00EA1F81">
        <w:rPr>
          <w:color w:val="auto"/>
          <w:u w:val="single"/>
        </w:rPr>
        <w:t xml:space="preserve"> </w:t>
      </w:r>
      <w:r w:rsidR="0027245B"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="0027245B" w:rsidRPr="00EA1F81">
        <w:rPr>
          <w:color w:val="auto"/>
          <w:u w:val="single"/>
        </w:rPr>
        <w:t>more</w:t>
      </w:r>
      <w:r w:rsidR="00344A5A" w:rsidRPr="00EA1F81">
        <w:rPr>
          <w:color w:val="auto"/>
          <w:u w:val="single"/>
        </w:rPr>
        <w:t xml:space="preserve"> </w:t>
      </w:r>
      <w:r w:rsidR="0027245B" w:rsidRPr="00EA1F81">
        <w:rPr>
          <w:color w:val="auto"/>
          <w:u w:val="single"/>
        </w:rPr>
        <w:t>than</w:t>
      </w:r>
      <w:r w:rsidR="00344A5A" w:rsidRPr="00EA1F81">
        <w:rPr>
          <w:color w:val="auto"/>
          <w:u w:val="single"/>
        </w:rPr>
        <w:t xml:space="preserve"> </w:t>
      </w:r>
      <w:r w:rsidR="0027245B" w:rsidRPr="00EA1F81">
        <w:rPr>
          <w:color w:val="auto"/>
          <w:u w:val="single"/>
        </w:rPr>
        <w:t>$1,000</w:t>
      </w:r>
      <w:r w:rsidR="00344A5A" w:rsidRPr="00EA1F81">
        <w:rPr>
          <w:color w:val="auto"/>
          <w:u w:val="single"/>
        </w:rPr>
        <w:t xml:space="preserve"> </w:t>
      </w:r>
      <w:r w:rsidR="0027245B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27245B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27245B" w:rsidRPr="00EA1F81">
        <w:rPr>
          <w:color w:val="auto"/>
          <w:u w:val="single"/>
        </w:rPr>
        <w:t>second</w:t>
      </w:r>
      <w:r w:rsidR="00344A5A" w:rsidRPr="00EA1F81">
        <w:rPr>
          <w:color w:val="auto"/>
          <w:u w:val="single"/>
        </w:rPr>
        <w:t xml:space="preserve"> </w:t>
      </w:r>
      <w:r w:rsidR="0027245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27245B" w:rsidRPr="00EA1F81">
        <w:rPr>
          <w:color w:val="auto"/>
          <w:u w:val="single"/>
        </w:rPr>
        <w:t>each</w:t>
      </w:r>
      <w:r w:rsidR="00344A5A" w:rsidRPr="00EA1F81">
        <w:rPr>
          <w:color w:val="auto"/>
          <w:u w:val="single"/>
        </w:rPr>
        <w:t xml:space="preserve"> </w:t>
      </w:r>
      <w:r w:rsidR="0027245B" w:rsidRPr="00EA1F81">
        <w:rPr>
          <w:color w:val="auto"/>
          <w:u w:val="single"/>
        </w:rPr>
        <w:t>subsequent</w:t>
      </w:r>
      <w:r w:rsidR="00344A5A" w:rsidRPr="00EA1F81">
        <w:rPr>
          <w:color w:val="auto"/>
          <w:u w:val="single"/>
        </w:rPr>
        <w:t xml:space="preserve"> </w:t>
      </w:r>
      <w:r w:rsidR="0027245B" w:rsidRPr="00EA1F81">
        <w:rPr>
          <w:color w:val="auto"/>
          <w:u w:val="single"/>
        </w:rPr>
        <w:t>offense;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27245B" w:rsidRPr="00EA1F81">
        <w:rPr>
          <w:color w:val="auto"/>
          <w:u w:val="single"/>
        </w:rPr>
        <w:t>(3)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driver</w:t>
      </w:r>
      <w:r w:rsidR="00CA203F" w:rsidRPr="00EA1F81">
        <w:rPr>
          <w:color w:val="auto"/>
          <w:u w:val="single"/>
        </w:rPr>
        <w:t>’</w:t>
      </w:r>
      <w:r w:rsidRPr="00EA1F81">
        <w:rPr>
          <w:color w:val="auto"/>
          <w:u w:val="single"/>
        </w:rPr>
        <w:t>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suspended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up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six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months,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both</w:t>
      </w:r>
      <w:r w:rsidR="00E76190"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</w:p>
    <w:p w14:paraId="4DFE2361" w14:textId="4422438F" w:rsidR="0027245B" w:rsidRPr="00EA1F81" w:rsidRDefault="0027245B" w:rsidP="0027245B">
      <w:pPr>
        <w:pStyle w:val="SectionHeading"/>
        <w:rPr>
          <w:color w:val="auto"/>
          <w:u w:val="single"/>
        </w:rPr>
      </w:pPr>
      <w:r w:rsidRPr="00EA1F81">
        <w:rPr>
          <w:color w:val="auto"/>
          <w:u w:val="single"/>
        </w:rPr>
        <w:t>§</w:t>
      </w:r>
      <w:r w:rsidR="00AF42A1" w:rsidRPr="00EA1F81">
        <w:rPr>
          <w:color w:val="auto"/>
          <w:u w:val="single"/>
        </w:rPr>
        <w:t>5B-</w:t>
      </w:r>
      <w:r w:rsidR="00DE1671" w:rsidRPr="00EA1F81">
        <w:rPr>
          <w:color w:val="auto"/>
          <w:u w:val="single"/>
        </w:rPr>
        <w:t>10</w:t>
      </w:r>
      <w:r w:rsidR="00AF42A1" w:rsidRPr="00EA1F81">
        <w:rPr>
          <w:color w:val="auto"/>
          <w:u w:val="single"/>
        </w:rPr>
        <w:t>-6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False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Identification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Prohibited.</w:t>
      </w:r>
    </w:p>
    <w:p w14:paraId="29A00DB7" w14:textId="77777777" w:rsidR="0027245B" w:rsidRPr="00EA1F81" w:rsidRDefault="0027245B" w:rsidP="0027245B">
      <w:pPr>
        <w:pStyle w:val="SectionBody"/>
        <w:rPr>
          <w:color w:val="auto"/>
          <w:u w:val="single"/>
        </w:rPr>
        <w:sectPr w:rsidR="0027245B" w:rsidRPr="00EA1F81" w:rsidSect="00282A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C3AF846" w14:textId="78CC3782" w:rsidR="0027245B" w:rsidRPr="00EA1F81" w:rsidRDefault="0027245B" w:rsidP="0027245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(a)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years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present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</w:t>
      </w:r>
      <w:r w:rsidR="00CA203F" w:rsidRPr="00EA1F81">
        <w:rPr>
          <w:color w:val="auto"/>
          <w:u w:val="single"/>
        </w:rPr>
        <w:t>’</w:t>
      </w:r>
      <w:r w:rsidRPr="00EA1F81">
        <w:rPr>
          <w:color w:val="auto"/>
          <w:u w:val="single"/>
        </w:rPr>
        <w:t>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written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evidence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false,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fraudulent,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actually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minor</w:t>
      </w:r>
      <w:r w:rsidR="00CA203F" w:rsidRPr="00EA1F81">
        <w:rPr>
          <w:color w:val="auto"/>
          <w:u w:val="single"/>
        </w:rPr>
        <w:t>’</w:t>
      </w:r>
      <w:r w:rsidRPr="00EA1F81">
        <w:rPr>
          <w:color w:val="auto"/>
          <w:u w:val="single"/>
        </w:rPr>
        <w:t>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own,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purpose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of:</w:t>
      </w:r>
    </w:p>
    <w:p w14:paraId="7D538A9D" w14:textId="77777777" w:rsidR="0027245B" w:rsidRPr="00EA1F81" w:rsidRDefault="0027245B" w:rsidP="0027245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attempting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otherwise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procuring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attempting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procure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</w:p>
    <w:p w14:paraId="08F9AC8A" w14:textId="77777777" w:rsidR="0027245B" w:rsidRPr="00EA1F81" w:rsidRDefault="0027245B" w:rsidP="0027245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(2)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Gaining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access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establishment.</w:t>
      </w:r>
    </w:p>
    <w:p w14:paraId="6D5CD537" w14:textId="77777777" w:rsidR="0027245B" w:rsidRPr="00EA1F81" w:rsidRDefault="0027245B" w:rsidP="0027245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(b)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violates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section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guilty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misdemeanor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fined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less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$400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$800.</w:t>
      </w:r>
    </w:p>
    <w:p w14:paraId="1D6C89D5" w14:textId="43A0CAFD" w:rsidR="0027245B" w:rsidRPr="00EA1F81" w:rsidRDefault="0027245B" w:rsidP="0027245B">
      <w:pPr>
        <w:pStyle w:val="SectionHeading"/>
        <w:rPr>
          <w:color w:val="auto"/>
          <w:u w:val="single"/>
        </w:rPr>
      </w:pPr>
      <w:r w:rsidRPr="00EA1F81">
        <w:rPr>
          <w:color w:val="auto"/>
          <w:u w:val="single"/>
        </w:rPr>
        <w:t>§</w:t>
      </w:r>
      <w:r w:rsidR="00AF42A1" w:rsidRPr="00EA1F81">
        <w:rPr>
          <w:color w:val="auto"/>
          <w:u w:val="single"/>
        </w:rPr>
        <w:t>5B-</w:t>
      </w:r>
      <w:r w:rsidR="00DE1671" w:rsidRPr="00EA1F81">
        <w:rPr>
          <w:color w:val="auto"/>
          <w:u w:val="single"/>
        </w:rPr>
        <w:t>10</w:t>
      </w:r>
      <w:r w:rsidR="00AF42A1" w:rsidRPr="00EA1F81">
        <w:rPr>
          <w:color w:val="auto"/>
          <w:u w:val="single"/>
        </w:rPr>
        <w:t>-7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Unlawful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Extraction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Prohibited.</w:t>
      </w:r>
    </w:p>
    <w:p w14:paraId="67F064C0" w14:textId="77777777" w:rsidR="0027245B" w:rsidRPr="00EA1F81" w:rsidRDefault="0027245B" w:rsidP="0027245B">
      <w:pPr>
        <w:pStyle w:val="SectionBody"/>
        <w:rPr>
          <w:color w:val="auto"/>
          <w:u w:val="single"/>
        </w:rPr>
        <w:sectPr w:rsidR="0027245B" w:rsidRPr="00EA1F81" w:rsidSect="00854FC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0C5618AF" w14:textId="66B67B87" w:rsidR="0027245B" w:rsidRPr="00EA1F81" w:rsidRDefault="0027245B" w:rsidP="0027245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No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compliance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chapter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department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rules,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perform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solvent-based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extractions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solvents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water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vegetable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glycerin.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violates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section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guilty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felony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and,</w:t>
      </w:r>
      <w:r w:rsidR="00344A5A" w:rsidRPr="00EA1F81">
        <w:rPr>
          <w:color w:val="auto"/>
          <w:u w:val="single"/>
        </w:rPr>
        <w:t xml:space="preserve"> </w:t>
      </w:r>
      <w:r w:rsidR="00F44DD6" w:rsidRPr="00EA1F81">
        <w:rPr>
          <w:color w:val="auto"/>
          <w:u w:val="single"/>
        </w:rPr>
        <w:t xml:space="preserve">upon conviction thereof,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imprison</w:t>
      </w:r>
      <w:r w:rsidR="00DF22CF" w:rsidRPr="00EA1F81">
        <w:rPr>
          <w:color w:val="auto"/>
          <w:u w:val="single"/>
        </w:rPr>
        <w:t>ed</w:t>
      </w:r>
      <w:r w:rsidR="00344A5A" w:rsidRPr="00EA1F81">
        <w:rPr>
          <w:color w:val="auto"/>
          <w:u w:val="single"/>
        </w:rPr>
        <w:t xml:space="preserve"> </w:t>
      </w:r>
      <w:r w:rsidR="00F44DD6" w:rsidRPr="00EA1F81">
        <w:rPr>
          <w:color w:val="auto"/>
          <w:u w:val="single"/>
        </w:rPr>
        <w:t xml:space="preserve">in a state correctional facility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three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years,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fine</w:t>
      </w:r>
      <w:r w:rsidR="00B017B7" w:rsidRPr="00EA1F81">
        <w:rPr>
          <w:color w:val="auto"/>
          <w:u w:val="single"/>
        </w:rPr>
        <w:t>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up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$5,000,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both</w:t>
      </w:r>
      <w:r w:rsidR="00F44DD6" w:rsidRPr="00EA1F81">
        <w:rPr>
          <w:color w:val="auto"/>
          <w:u w:val="single"/>
        </w:rPr>
        <w:t xml:space="preserve"> fined and imprisoned</w:t>
      </w:r>
      <w:r w:rsidRPr="00EA1F81">
        <w:rPr>
          <w:color w:val="auto"/>
          <w:u w:val="single"/>
        </w:rPr>
        <w:t>.</w:t>
      </w:r>
    </w:p>
    <w:p w14:paraId="5DFD9982" w14:textId="05EE217D" w:rsidR="0027245B" w:rsidRPr="00EA1F81" w:rsidRDefault="0027245B" w:rsidP="0027245B">
      <w:pPr>
        <w:pStyle w:val="SectionHeading"/>
        <w:rPr>
          <w:color w:val="auto"/>
          <w:u w:val="single"/>
        </w:rPr>
      </w:pPr>
      <w:r w:rsidRPr="00EA1F81">
        <w:rPr>
          <w:color w:val="auto"/>
          <w:u w:val="single"/>
        </w:rPr>
        <w:t>§</w:t>
      </w:r>
      <w:r w:rsidR="00AF42A1" w:rsidRPr="00EA1F81">
        <w:rPr>
          <w:color w:val="auto"/>
          <w:u w:val="single"/>
        </w:rPr>
        <w:t>5B-</w:t>
      </w:r>
      <w:r w:rsidR="00DE1671" w:rsidRPr="00EA1F81">
        <w:rPr>
          <w:color w:val="auto"/>
          <w:u w:val="single"/>
        </w:rPr>
        <w:t>10</w:t>
      </w:r>
      <w:r w:rsidR="00AF42A1" w:rsidRPr="00EA1F81">
        <w:rPr>
          <w:color w:val="auto"/>
          <w:u w:val="single"/>
        </w:rPr>
        <w:t>-8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Lawful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Cannabis-Related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Facilities.</w:t>
      </w:r>
      <w:r w:rsidR="00344A5A" w:rsidRPr="00EA1F81">
        <w:rPr>
          <w:color w:val="auto"/>
          <w:u w:val="single"/>
        </w:rPr>
        <w:t xml:space="preserve"> </w:t>
      </w:r>
    </w:p>
    <w:p w14:paraId="64F7094F" w14:textId="77777777" w:rsidR="0027245B" w:rsidRPr="00EA1F81" w:rsidRDefault="0027245B" w:rsidP="0027245B">
      <w:pPr>
        <w:pStyle w:val="SectionBody"/>
        <w:rPr>
          <w:color w:val="auto"/>
        </w:rPr>
        <w:sectPr w:rsidR="0027245B" w:rsidRPr="00EA1F81" w:rsidSect="00282A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42D09EA" w14:textId="77777777" w:rsidR="0027245B" w:rsidRPr="00EA1F81" w:rsidRDefault="0027245B" w:rsidP="0027245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If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undertaken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years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older,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following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illegal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basis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seizure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forfeiture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assets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law:</w:t>
      </w:r>
    </w:p>
    <w:p w14:paraId="7EE25DA0" w14:textId="77777777" w:rsidR="0027245B" w:rsidRPr="00EA1F81" w:rsidRDefault="0027245B" w:rsidP="0027245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Possessing,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displaying,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transporting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delivering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testing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sale,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delivery,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distribution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adult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years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older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conducting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activities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described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paragraph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current,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valid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registration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capacity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owner,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registered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store;</w:t>
      </w:r>
    </w:p>
    <w:p w14:paraId="4D2EBAA3" w14:textId="77777777" w:rsidR="0027245B" w:rsidRPr="00EA1F81" w:rsidRDefault="0027245B" w:rsidP="0027245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(2)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harvesting,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processing,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packaging,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transporting,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displaying,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seeds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seedlings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immature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plants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adult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years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older;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delivery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testing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selling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been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processed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extracts,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concentrates,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preparations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conducting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activities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described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paragraph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current,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valid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registration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capacity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owner,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registered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</w:p>
    <w:p w14:paraId="14BACE44" w14:textId="77777777" w:rsidR="0027245B" w:rsidRPr="00EA1F81" w:rsidRDefault="0027245B" w:rsidP="0027245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(3)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Packaging,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processing,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transporting,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displaying,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delivery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testing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selling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conducting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activities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described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paragraph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current,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valid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registration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capacity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owner,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registered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</w:p>
    <w:p w14:paraId="5D87D261" w14:textId="77777777" w:rsidR="0027245B" w:rsidRPr="00EA1F81" w:rsidRDefault="0027245B" w:rsidP="0027245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(4)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Possessing,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processing,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transporting,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receiving,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displaying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current,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valid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registration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testing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capacity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owner,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registered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testing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</w:p>
    <w:p w14:paraId="3E9EBE9C" w14:textId="77777777" w:rsidR="0027245B" w:rsidRPr="00EA1F81" w:rsidRDefault="0027245B" w:rsidP="0027245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(5)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Leasing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otherwise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allowing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property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owned,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occupied,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controlled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corporation,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entity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activities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conducted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lawfully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accordance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section;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</w:p>
    <w:p w14:paraId="6B034BAC" w14:textId="77777777" w:rsidR="0027245B" w:rsidRPr="00EA1F81" w:rsidRDefault="0027245B" w:rsidP="0027245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(6)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delivering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testing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conducting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activities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described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paragraph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possesses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valid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registration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alternative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treatment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center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capacity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owner,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registered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alternative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treatment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center.</w:t>
      </w:r>
    </w:p>
    <w:p w14:paraId="787AFFFD" w14:textId="470DD17D" w:rsidR="00B76486" w:rsidRPr="00EA1F81" w:rsidRDefault="005C411B" w:rsidP="00B76486">
      <w:pPr>
        <w:pStyle w:val="SectionHeading"/>
        <w:jc w:val="left"/>
        <w:rPr>
          <w:color w:val="auto"/>
          <w:u w:val="single"/>
        </w:rPr>
      </w:pPr>
      <w:r w:rsidRPr="00EA1F81">
        <w:rPr>
          <w:color w:val="auto"/>
          <w:u w:val="single"/>
        </w:rPr>
        <w:t>§</w:t>
      </w:r>
      <w:r w:rsidR="006A34F1" w:rsidRPr="00EA1F81">
        <w:rPr>
          <w:color w:val="auto"/>
          <w:u w:val="single"/>
        </w:rPr>
        <w:t>5B-</w:t>
      </w:r>
      <w:r w:rsidR="00DE1671" w:rsidRPr="00EA1F81">
        <w:rPr>
          <w:color w:val="auto"/>
          <w:u w:val="single"/>
        </w:rPr>
        <w:t>10</w:t>
      </w:r>
      <w:r w:rsidR="00AF42A1" w:rsidRPr="00EA1F81">
        <w:rPr>
          <w:color w:val="auto"/>
          <w:u w:val="single"/>
        </w:rPr>
        <w:t>-9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="00B76486" w:rsidRPr="00EA1F81">
        <w:rPr>
          <w:color w:val="auto"/>
          <w:u w:val="single"/>
        </w:rPr>
        <w:t>Enactment</w:t>
      </w:r>
      <w:r w:rsidR="00344A5A" w:rsidRPr="00EA1F81">
        <w:rPr>
          <w:color w:val="auto"/>
          <w:u w:val="single"/>
        </w:rPr>
        <w:t xml:space="preserve"> </w:t>
      </w:r>
      <w:r w:rsidR="00B76486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B76486" w:rsidRPr="00EA1F81">
        <w:rPr>
          <w:color w:val="auto"/>
          <w:u w:val="single"/>
        </w:rPr>
        <w:t>Municipal</w:t>
      </w:r>
      <w:r w:rsidR="00344A5A" w:rsidRPr="00EA1F81">
        <w:rPr>
          <w:color w:val="auto"/>
          <w:u w:val="single"/>
        </w:rPr>
        <w:t xml:space="preserve"> </w:t>
      </w:r>
      <w:r w:rsidR="00B76486" w:rsidRPr="00EA1F81">
        <w:rPr>
          <w:color w:val="auto"/>
          <w:u w:val="single"/>
        </w:rPr>
        <w:t>Ordinances.</w:t>
      </w:r>
    </w:p>
    <w:p w14:paraId="21BB8C84" w14:textId="77777777" w:rsidR="00B76486" w:rsidRPr="00EA1F81" w:rsidRDefault="00B76486" w:rsidP="00B76486">
      <w:pPr>
        <w:pStyle w:val="SectionBody"/>
        <w:rPr>
          <w:color w:val="auto"/>
        </w:rPr>
        <w:sectPr w:rsidR="00B76486" w:rsidRPr="00EA1F81" w:rsidSect="00854FC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30A6451" w14:textId="77777777" w:rsidR="00B76486" w:rsidRPr="00EA1F81" w:rsidRDefault="00B76486" w:rsidP="00B76486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municipality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enact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ordinance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prohibiting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limiting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number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type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marijuana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permitted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municipality,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regulating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time,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place,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manner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marijuana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which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permitted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municipality.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municipality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enact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ordinance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specifying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entity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municipality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responsible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reviewing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applications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submitted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registration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marijuana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municipality.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entity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designated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municipality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responsible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indicating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whether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compliance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local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ordinances.</w:t>
      </w:r>
      <w:r w:rsidR="00344A5A" w:rsidRPr="00EA1F81">
        <w:rPr>
          <w:color w:val="auto"/>
          <w:u w:val="single"/>
        </w:rPr>
        <w:t xml:space="preserve"> </w:t>
      </w:r>
    </w:p>
    <w:p w14:paraId="30B75264" w14:textId="36529109" w:rsidR="005C411B" w:rsidRPr="00EA1F81" w:rsidRDefault="005C411B" w:rsidP="0027245B">
      <w:pPr>
        <w:pStyle w:val="SectionHeading"/>
        <w:jc w:val="left"/>
        <w:rPr>
          <w:color w:val="auto"/>
          <w:u w:val="single"/>
        </w:rPr>
        <w:sectPr w:rsidR="005C411B" w:rsidRPr="00EA1F81" w:rsidSect="00282A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A1F81">
        <w:rPr>
          <w:color w:val="auto"/>
          <w:u w:val="single"/>
        </w:rPr>
        <w:t>§</w:t>
      </w:r>
      <w:r w:rsidR="006A34F1" w:rsidRPr="00EA1F81">
        <w:rPr>
          <w:color w:val="auto"/>
          <w:u w:val="single"/>
        </w:rPr>
        <w:t>5B-</w:t>
      </w:r>
      <w:r w:rsidR="00DE1671" w:rsidRPr="00EA1F81">
        <w:rPr>
          <w:color w:val="auto"/>
          <w:u w:val="single"/>
        </w:rPr>
        <w:t>10</w:t>
      </w:r>
      <w:r w:rsidR="00AF42A1" w:rsidRPr="00EA1F81">
        <w:rPr>
          <w:color w:val="auto"/>
          <w:u w:val="single"/>
        </w:rPr>
        <w:t>-10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Lawful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market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activity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related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facilities</w:t>
      </w:r>
      <w:r w:rsidR="001C6117" w:rsidRPr="00EA1F81">
        <w:rPr>
          <w:color w:val="auto"/>
          <w:u w:val="single"/>
        </w:rPr>
        <w:t>;</w:t>
      </w:r>
      <w:r w:rsidR="00344A5A" w:rsidRPr="00EA1F81">
        <w:rPr>
          <w:color w:val="auto"/>
          <w:u w:val="single"/>
        </w:rPr>
        <w:t xml:space="preserve"> </w:t>
      </w:r>
      <w:r w:rsidR="001C6117" w:rsidRPr="00EA1F81">
        <w:rPr>
          <w:color w:val="auto"/>
          <w:u w:val="single"/>
        </w:rPr>
        <w:t>diversity</w:t>
      </w:r>
      <w:r w:rsidR="00344A5A" w:rsidRPr="00EA1F81">
        <w:rPr>
          <w:color w:val="auto"/>
          <w:u w:val="single"/>
        </w:rPr>
        <w:t xml:space="preserve"> </w:t>
      </w:r>
      <w:r w:rsidR="001C6117" w:rsidRPr="00EA1F81">
        <w:rPr>
          <w:color w:val="auto"/>
          <w:u w:val="single"/>
        </w:rPr>
        <w:t>licensing</w:t>
      </w:r>
      <w:r w:rsidR="00344A5A" w:rsidRPr="00EA1F81">
        <w:rPr>
          <w:color w:val="auto"/>
          <w:u w:val="single"/>
        </w:rPr>
        <w:t xml:space="preserve"> </w:t>
      </w:r>
      <w:r w:rsidR="001C6117" w:rsidRPr="00EA1F81">
        <w:rPr>
          <w:color w:val="auto"/>
          <w:u w:val="single"/>
        </w:rPr>
        <w:t>goals</w:t>
      </w:r>
      <w:r w:rsidRPr="00EA1F81">
        <w:rPr>
          <w:color w:val="auto"/>
          <w:u w:val="single"/>
        </w:rPr>
        <w:t>.</w:t>
      </w:r>
    </w:p>
    <w:p w14:paraId="03E08D70" w14:textId="77777777" w:rsidR="005C411B" w:rsidRPr="00EA1F81" w:rsidRDefault="00763E8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(a)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permit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restrictions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regulations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authorized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required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article,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i</w:t>
      </w:r>
      <w:r w:rsidR="006B7DD1" w:rsidRPr="00EA1F81">
        <w:rPr>
          <w:color w:val="auto"/>
          <w:u w:val="single"/>
        </w:rPr>
        <w:t>t</w:t>
      </w:r>
      <w:r w:rsidR="00344A5A" w:rsidRPr="00EA1F81">
        <w:rPr>
          <w:color w:val="auto"/>
          <w:u w:val="single"/>
        </w:rPr>
        <w:t xml:space="preserve"> </w:t>
      </w:r>
      <w:r w:rsidR="006B7DD1"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="006B7DD1"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="006B7DD1" w:rsidRPr="00EA1F81">
        <w:rPr>
          <w:color w:val="auto"/>
          <w:u w:val="single"/>
        </w:rPr>
        <w:t>lawful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to</w:t>
      </w:r>
      <w:r w:rsidR="005C411B" w:rsidRPr="00EA1F81">
        <w:rPr>
          <w:color w:val="auto"/>
          <w:u w:val="single"/>
        </w:rPr>
        <w:t>:</w:t>
      </w:r>
    </w:p>
    <w:p w14:paraId="589EC3A0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(1)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M</w:t>
      </w:r>
      <w:r w:rsidRPr="00EA1F81">
        <w:rPr>
          <w:color w:val="auto"/>
          <w:u w:val="single"/>
        </w:rPr>
        <w:t>anufacture,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044487"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accessories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sell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="00044487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accessories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years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older;</w:t>
      </w:r>
    </w:p>
    <w:p w14:paraId="5DC3A4F8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(2)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display,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transport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6B7DD1" w:rsidRPr="00EA1F81">
        <w:rPr>
          <w:color w:val="auto"/>
          <w:u w:val="single"/>
        </w:rPr>
        <w:t>sell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consumers,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conducting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activities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described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6B7DD1" w:rsidRPr="00EA1F81">
        <w:rPr>
          <w:color w:val="auto"/>
          <w:u w:val="single"/>
        </w:rPr>
        <w:t>section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current,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valid</w:t>
      </w:r>
      <w:r w:rsidR="006B7DD1"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="006B7DD1" w:rsidRPr="00EA1F81">
        <w:rPr>
          <w:color w:val="auto"/>
          <w:u w:val="single"/>
        </w:rPr>
        <w:t>permit,</w:t>
      </w:r>
      <w:r w:rsidR="00344A5A" w:rsidRPr="00EA1F81">
        <w:rPr>
          <w:color w:val="auto"/>
          <w:u w:val="single"/>
        </w:rPr>
        <w:t xml:space="preserve"> </w:t>
      </w:r>
      <w:r w:rsidR="006B7DD1" w:rsidRPr="00EA1F81">
        <w:rPr>
          <w:color w:val="auto"/>
          <w:u w:val="single"/>
        </w:rPr>
        <w:t>certification</w:t>
      </w:r>
      <w:r w:rsidR="00344A5A" w:rsidRPr="00EA1F81">
        <w:rPr>
          <w:color w:val="auto"/>
          <w:u w:val="single"/>
        </w:rPr>
        <w:t xml:space="preserve"> </w:t>
      </w:r>
      <w:r w:rsidR="006B7DD1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6B7DD1"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="006B7DD1" w:rsidRPr="00EA1F81">
        <w:rPr>
          <w:color w:val="auto"/>
          <w:u w:val="single"/>
        </w:rPr>
        <w:t>appropriate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capacity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owner,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store;</w:t>
      </w:r>
    </w:p>
    <w:p w14:paraId="359CA1C0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(3)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</w:t>
      </w:r>
      <w:r w:rsidR="006B7DD1" w:rsidRPr="00EA1F81">
        <w:rPr>
          <w:color w:val="auto"/>
          <w:u w:val="single"/>
        </w:rPr>
        <w:t>e</w:t>
      </w:r>
      <w:r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harvest,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process,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packag</w:t>
      </w:r>
      <w:r w:rsidR="006B7DD1" w:rsidRPr="00EA1F81">
        <w:rPr>
          <w:color w:val="auto"/>
          <w:u w:val="single"/>
        </w:rPr>
        <w:t>e</w:t>
      </w:r>
      <w:r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transport,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display,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deliver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testing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conducting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activities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described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6B7DD1" w:rsidRPr="00EA1F81">
        <w:rPr>
          <w:color w:val="auto"/>
          <w:u w:val="single"/>
        </w:rPr>
        <w:t>section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current,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valid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capacity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owner,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</w:p>
    <w:p w14:paraId="54F60C8E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(4)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Packag</w:t>
      </w:r>
      <w:r w:rsidR="00044487" w:rsidRPr="00EA1F81">
        <w:rPr>
          <w:color w:val="auto"/>
          <w:u w:val="single"/>
        </w:rPr>
        <w:t>e</w:t>
      </w:r>
      <w:r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process,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transport,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</w:t>
      </w:r>
      <w:r w:rsidR="00044487" w:rsidRPr="00EA1F81">
        <w:rPr>
          <w:color w:val="auto"/>
          <w:u w:val="single"/>
        </w:rPr>
        <w:t>e</w:t>
      </w:r>
      <w:r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display,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deliver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testing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sel</w:t>
      </w:r>
      <w:r w:rsidR="00044487" w:rsidRPr="00EA1F81">
        <w:rPr>
          <w:color w:val="auto"/>
          <w:u w:val="single"/>
        </w:rPr>
        <w:t>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conducting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activities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described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section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current,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valid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capacity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owner,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</w:p>
    <w:p w14:paraId="7E4C7A33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(5)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</w:t>
      </w:r>
      <w:r w:rsidR="00060694" w:rsidRPr="00EA1F81">
        <w:rPr>
          <w:color w:val="auto"/>
          <w:u w:val="single"/>
        </w:rPr>
        <w:t>e</w:t>
      </w:r>
      <w:r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process,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repackag</w:t>
      </w:r>
      <w:r w:rsidR="00060694" w:rsidRPr="00EA1F81">
        <w:rPr>
          <w:color w:val="auto"/>
          <w:u w:val="single"/>
        </w:rPr>
        <w:t>e</w:t>
      </w:r>
      <w:r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</w:t>
      </w:r>
      <w:r w:rsidR="00060694" w:rsidRPr="00EA1F81">
        <w:rPr>
          <w:color w:val="auto"/>
          <w:u w:val="single"/>
        </w:rPr>
        <w:t>e</w:t>
      </w:r>
      <w:r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transport,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display,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deliver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obtained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current,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valid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testing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capacity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owner,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testing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</w:p>
    <w:p w14:paraId="56F8F5D4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(6)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Leasing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otherwise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allowing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property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owned,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occupied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controlled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corporation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entity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activities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conducted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lawfully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accordance</w:t>
      </w:r>
      <w:r w:rsidR="00344A5A" w:rsidRPr="00EA1F81">
        <w:rPr>
          <w:color w:val="auto"/>
          <w:u w:val="single"/>
        </w:rPr>
        <w:t xml:space="preserve"> </w:t>
      </w:r>
      <w:r w:rsidR="00774048" w:rsidRPr="00EA1F81">
        <w:rPr>
          <w:color w:val="auto"/>
          <w:u w:val="single"/>
        </w:rPr>
        <w:t xml:space="preserve">with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section.</w:t>
      </w:r>
    </w:p>
    <w:p w14:paraId="27FBB73C" w14:textId="77777777" w:rsidR="00763E86" w:rsidRPr="00EA1F81" w:rsidRDefault="00763E8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</w:t>
      </w:r>
      <w:r w:rsidR="006B7DD1" w:rsidRPr="00EA1F81">
        <w:rPr>
          <w:color w:val="auto"/>
          <w:u w:val="single"/>
        </w:rPr>
        <w:t>b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municipalities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rejected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referendum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allow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commercial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activity,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none-the-less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lawful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residents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those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municipalities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up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one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ounce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dry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leaf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flowering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cannabis,</w:t>
      </w:r>
      <w:r w:rsidR="00344A5A" w:rsidRPr="00EA1F81">
        <w:rPr>
          <w:color w:val="auto"/>
          <w:u w:val="single"/>
        </w:rPr>
        <w:t xml:space="preserve"> </w:t>
      </w:r>
      <w:r w:rsidR="00167750" w:rsidRPr="00EA1F81">
        <w:rPr>
          <w:color w:val="auto"/>
          <w:u w:val="single"/>
        </w:rPr>
        <w:t>manufacture,</w:t>
      </w:r>
      <w:r w:rsidR="00344A5A" w:rsidRPr="00EA1F81">
        <w:rPr>
          <w:color w:val="auto"/>
          <w:u w:val="single"/>
        </w:rPr>
        <w:t xml:space="preserve"> </w:t>
      </w:r>
      <w:r w:rsidR="000D465A" w:rsidRPr="00EA1F81">
        <w:rPr>
          <w:color w:val="auto"/>
          <w:u w:val="single"/>
        </w:rPr>
        <w:t>transport</w:t>
      </w:r>
      <w:r w:rsidR="00167750"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form,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give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away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without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</w:t>
      </w:r>
      <w:r w:rsidR="00774048" w:rsidRPr="00EA1F81">
        <w:rPr>
          <w:color w:val="auto"/>
          <w:u w:val="single"/>
        </w:rPr>
        <w:t>m</w:t>
      </w:r>
      <w:r w:rsidRPr="00EA1F81">
        <w:rPr>
          <w:color w:val="auto"/>
          <w:u w:val="single"/>
        </w:rPr>
        <w:t>u</w:t>
      </w:r>
      <w:r w:rsidR="00774048" w:rsidRPr="00EA1F81">
        <w:rPr>
          <w:color w:val="auto"/>
          <w:u w:val="single"/>
        </w:rPr>
        <w:t>n</w:t>
      </w:r>
      <w:r w:rsidRPr="00EA1F81">
        <w:rPr>
          <w:color w:val="auto"/>
          <w:u w:val="single"/>
        </w:rPr>
        <w:t>eration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up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one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ounce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adult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over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21</w:t>
      </w:r>
      <w:r w:rsidRPr="00EA1F81">
        <w:rPr>
          <w:color w:val="auto"/>
          <w:u w:val="single"/>
        </w:rPr>
        <w:t>.</w:t>
      </w:r>
    </w:p>
    <w:p w14:paraId="7EB13DE1" w14:textId="77777777" w:rsidR="006B7DD1" w:rsidRPr="00EA1F81" w:rsidRDefault="006B7DD1" w:rsidP="006B7DD1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(c)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substantial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compliance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provisions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subjected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702BA4"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lawful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act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engaged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considered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offense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basis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seizure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forfeiture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assets</w:t>
      </w:r>
      <w:r w:rsidR="00060694"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including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provisions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§60A-7-1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i/>
          <w:color w:val="auto"/>
          <w:u w:val="single"/>
        </w:rPr>
        <w:t>et</w:t>
      </w:r>
      <w:r w:rsidR="0016690F" w:rsidRPr="00EA1F81">
        <w:rPr>
          <w:i/>
          <w:color w:val="auto"/>
          <w:u w:val="single"/>
        </w:rPr>
        <w:t xml:space="preserve"> </w:t>
      </w:r>
      <w:r w:rsidR="00344A5A" w:rsidRPr="00EA1F81">
        <w:rPr>
          <w:i/>
          <w:color w:val="auto"/>
          <w:u w:val="single"/>
        </w:rPr>
        <w:t xml:space="preserve"> </w:t>
      </w:r>
      <w:r w:rsidR="00702BA4" w:rsidRPr="00EA1F81">
        <w:rPr>
          <w:i/>
          <w:color w:val="auto"/>
          <w:u w:val="single"/>
        </w:rPr>
        <w:t>seq.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code</w:t>
      </w:r>
      <w:r w:rsidRPr="00EA1F81">
        <w:rPr>
          <w:color w:val="auto"/>
          <w:u w:val="single"/>
        </w:rPr>
        <w:t>.</w:t>
      </w:r>
    </w:p>
    <w:p w14:paraId="709FCCB5" w14:textId="08B48080" w:rsidR="001C6117" w:rsidRPr="00EA1F81" w:rsidRDefault="001C6117" w:rsidP="006B7DD1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(d)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department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adopt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diversity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licensing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goals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provide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meaningful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participation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communities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disproportionately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affected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prohibition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enforcement,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including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minority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business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enterprises,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women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business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enterprises,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veteran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business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enterprises.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department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consult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designate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authority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another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governmental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entity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create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training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programs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designed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implemented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achieve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meaningful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participation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minority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persons,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women,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veterans.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These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programs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include,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but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limited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to: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(i)</w:t>
      </w:r>
      <w:r w:rsidR="00344A5A" w:rsidRPr="00EA1F81">
        <w:rPr>
          <w:color w:val="auto"/>
          <w:u w:val="single"/>
        </w:rPr>
        <w:t xml:space="preserve"> </w:t>
      </w:r>
      <w:r w:rsidR="00DF1FA0" w:rsidRPr="00EA1F81">
        <w:rPr>
          <w:color w:val="auto"/>
          <w:u w:val="single"/>
        </w:rPr>
        <w:t>R</w:t>
      </w:r>
      <w:r w:rsidR="00F33B24" w:rsidRPr="00EA1F81">
        <w:rPr>
          <w:color w:val="auto"/>
          <w:u w:val="single"/>
        </w:rPr>
        <w:t>ecruitment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minority-owned,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women-owned,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veteran-owned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business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enterprises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become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licensed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cannabis-related</w:t>
      </w:r>
      <w:r w:rsidR="00344A5A" w:rsidRPr="00EA1F81">
        <w:rPr>
          <w:color w:val="auto"/>
          <w:u w:val="single"/>
        </w:rPr>
        <w:t xml:space="preserve"> </w:t>
      </w:r>
      <w:r w:rsidR="00F33B24" w:rsidRPr="00EA1F81">
        <w:rPr>
          <w:color w:val="auto"/>
          <w:u w:val="single"/>
        </w:rPr>
        <w:t>business</w:t>
      </w:r>
      <w:r w:rsidR="0075184D" w:rsidRPr="00EA1F81">
        <w:rPr>
          <w:color w:val="auto"/>
          <w:u w:val="single"/>
        </w:rPr>
        <w:t>;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(ii)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development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workforce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training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minorities,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women,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veterans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enter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cannabis-related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businesses;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(iii)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creation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employer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training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attract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minorities,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women,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veterans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workforce;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(iv)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outreach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disadvantaged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groups,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including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consultations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agencies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providing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education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training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opportunities.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department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prepare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annual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report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including,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but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limited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to: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(i)</w:t>
      </w:r>
      <w:r w:rsidR="00344A5A" w:rsidRPr="00EA1F81">
        <w:rPr>
          <w:color w:val="auto"/>
          <w:u w:val="single"/>
        </w:rPr>
        <w:t xml:space="preserve"> </w:t>
      </w:r>
      <w:r w:rsidR="00EB73E6" w:rsidRPr="00EA1F81">
        <w:rPr>
          <w:color w:val="auto"/>
          <w:u w:val="single"/>
        </w:rPr>
        <w:t>T</w:t>
      </w:r>
      <w:r w:rsidR="0075184D" w:rsidRPr="00EA1F81">
        <w:rPr>
          <w:color w:val="auto"/>
          <w:u w:val="single"/>
        </w:rPr>
        <w:t>otal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number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license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retailers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businesses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engaged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market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activity;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(ii)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number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percentage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licenses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provided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minority,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women,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veteran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owned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businesses;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(iii)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total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number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percentage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minority,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women,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veteran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employees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industry;</w:t>
      </w:r>
      <w:r w:rsidR="00344A5A" w:rsidRPr="00EA1F81">
        <w:rPr>
          <w:color w:val="auto"/>
          <w:u w:val="single"/>
        </w:rPr>
        <w:t xml:space="preserve"> </w:t>
      </w:r>
      <w:r w:rsidR="004104E1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(iv)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recommendations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on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reducing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eliminating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identified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barriers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entry,</w:t>
      </w:r>
      <w:r w:rsidR="00344A5A" w:rsidRPr="00EA1F81">
        <w:rPr>
          <w:color w:val="auto"/>
          <w:u w:val="single"/>
        </w:rPr>
        <w:t xml:space="preserve"> </w:t>
      </w:r>
      <w:r w:rsidR="0075184D" w:rsidRPr="00EA1F81">
        <w:rPr>
          <w:color w:val="auto"/>
          <w:u w:val="single"/>
        </w:rPr>
        <w:t>including</w:t>
      </w:r>
      <w:r w:rsidR="00344A5A" w:rsidRPr="00EA1F81">
        <w:rPr>
          <w:color w:val="auto"/>
          <w:u w:val="single"/>
        </w:rPr>
        <w:t xml:space="preserve"> </w:t>
      </w:r>
      <w:r w:rsidR="004104E1" w:rsidRPr="00EA1F81">
        <w:rPr>
          <w:color w:val="auto"/>
          <w:u w:val="single"/>
        </w:rPr>
        <w:t>access</w:t>
      </w:r>
      <w:r w:rsidR="00344A5A" w:rsidRPr="00EA1F81">
        <w:rPr>
          <w:color w:val="auto"/>
          <w:u w:val="single"/>
        </w:rPr>
        <w:t xml:space="preserve"> </w:t>
      </w:r>
      <w:r w:rsidR="004104E1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4104E1" w:rsidRPr="00EA1F81">
        <w:rPr>
          <w:color w:val="auto"/>
          <w:u w:val="single"/>
        </w:rPr>
        <w:t>capital</w:t>
      </w:r>
      <w:r w:rsidR="00344A5A" w:rsidRPr="00EA1F81">
        <w:rPr>
          <w:color w:val="auto"/>
          <w:u w:val="single"/>
        </w:rPr>
        <w:t xml:space="preserve"> </w:t>
      </w:r>
      <w:r w:rsidR="004104E1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4104E1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4104E1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4104E1" w:rsidRPr="00EA1F81">
        <w:rPr>
          <w:color w:val="auto"/>
          <w:u w:val="single"/>
        </w:rPr>
        <w:t>industry.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reports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submitted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Joint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Committee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on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Government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Finance,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clerks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F21DC8" w:rsidRPr="00EA1F81">
        <w:rPr>
          <w:color w:val="auto"/>
          <w:u w:val="single"/>
        </w:rPr>
        <w:t>H</w:t>
      </w:r>
      <w:r w:rsidR="00AF42A1" w:rsidRPr="00EA1F81">
        <w:rPr>
          <w:color w:val="auto"/>
          <w:u w:val="single"/>
        </w:rPr>
        <w:t>ouse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F21DC8" w:rsidRPr="00EA1F81">
        <w:rPr>
          <w:color w:val="auto"/>
          <w:u w:val="single"/>
        </w:rPr>
        <w:t>S</w:t>
      </w:r>
      <w:r w:rsidR="00AF42A1" w:rsidRPr="00EA1F81">
        <w:rPr>
          <w:color w:val="auto"/>
          <w:u w:val="single"/>
        </w:rPr>
        <w:t>enate,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AF42A1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F21DC8" w:rsidRPr="00EA1F81">
        <w:rPr>
          <w:color w:val="auto"/>
          <w:u w:val="single"/>
        </w:rPr>
        <w:t>G</w:t>
      </w:r>
      <w:r w:rsidR="00AF42A1" w:rsidRPr="00EA1F81">
        <w:rPr>
          <w:color w:val="auto"/>
          <w:u w:val="single"/>
        </w:rPr>
        <w:t>overnor.</w:t>
      </w:r>
      <w:r w:rsidR="00344A5A" w:rsidRPr="00EA1F81">
        <w:rPr>
          <w:color w:val="auto"/>
          <w:u w:val="single"/>
        </w:rPr>
        <w:t xml:space="preserve"> </w:t>
      </w:r>
    </w:p>
    <w:p w14:paraId="3D7D3237" w14:textId="10EE55C4" w:rsidR="005C411B" w:rsidRPr="00EA1F81" w:rsidRDefault="005C411B" w:rsidP="008D2366">
      <w:pPr>
        <w:pStyle w:val="SectionHeading"/>
        <w:jc w:val="left"/>
        <w:rPr>
          <w:color w:val="auto"/>
          <w:u w:val="single"/>
        </w:rPr>
        <w:sectPr w:rsidR="005C411B" w:rsidRPr="00EA1F81" w:rsidSect="00282A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A1F81">
        <w:rPr>
          <w:color w:val="auto"/>
          <w:u w:val="single"/>
        </w:rPr>
        <w:t>§</w:t>
      </w:r>
      <w:r w:rsidR="006A34F1" w:rsidRPr="00EA1F81">
        <w:rPr>
          <w:color w:val="auto"/>
          <w:u w:val="single"/>
        </w:rPr>
        <w:t>5B-</w:t>
      </w:r>
      <w:r w:rsidR="00DE1671" w:rsidRPr="00EA1F81">
        <w:rPr>
          <w:color w:val="auto"/>
          <w:u w:val="single"/>
        </w:rPr>
        <w:t>10</w:t>
      </w:r>
      <w:r w:rsidR="00AF42A1" w:rsidRPr="00EA1F81">
        <w:rPr>
          <w:color w:val="auto"/>
          <w:u w:val="single"/>
        </w:rPr>
        <w:t>-11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Regulation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6B22C2" w:rsidRPr="00EA1F81">
        <w:rPr>
          <w:color w:val="auto"/>
          <w:u w:val="single"/>
        </w:rPr>
        <w:t>;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rule-making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authority</w:t>
      </w:r>
      <w:r w:rsidRPr="00EA1F81">
        <w:rPr>
          <w:color w:val="auto"/>
          <w:u w:val="single"/>
        </w:rPr>
        <w:t>.</w:t>
      </w:r>
    </w:p>
    <w:p w14:paraId="06FC4891" w14:textId="5A2F34E1" w:rsidR="007C60CD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(a)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On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before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J</w:t>
      </w:r>
      <w:r w:rsidR="00167750" w:rsidRPr="00EA1F81">
        <w:rPr>
          <w:color w:val="auto"/>
          <w:u w:val="single"/>
        </w:rPr>
        <w:t>une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1,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20</w:t>
      </w:r>
      <w:r w:rsidR="00DE1671" w:rsidRPr="00EA1F81">
        <w:rPr>
          <w:color w:val="auto"/>
          <w:u w:val="single"/>
        </w:rPr>
        <w:t>21</w:t>
      </w:r>
      <w:r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F21DC8" w:rsidRPr="00EA1F81">
        <w:rPr>
          <w:color w:val="auto"/>
          <w:u w:val="single"/>
        </w:rPr>
        <w:t>s</w:t>
      </w:r>
      <w:r w:rsidR="006B22C2" w:rsidRPr="00EA1F81">
        <w:rPr>
          <w:color w:val="auto"/>
          <w:u w:val="single"/>
        </w:rPr>
        <w:t>ecretary</w:t>
      </w:r>
      <w:r w:rsidR="00344A5A" w:rsidRPr="00EA1F81">
        <w:rPr>
          <w:color w:val="auto"/>
          <w:u w:val="single"/>
        </w:rPr>
        <w:t xml:space="preserve"> </w:t>
      </w:r>
      <w:r w:rsidR="00167750"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promulgate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legislative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rules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necessary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implementation</w:t>
      </w:r>
      <w:r w:rsidR="00F21DC8" w:rsidRPr="00EA1F81">
        <w:rPr>
          <w:color w:val="auto"/>
          <w:u w:val="single"/>
        </w:rPr>
        <w:t xml:space="preserve"> of </w:t>
      </w:r>
      <w:r w:rsidR="007C60CD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provisions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article.</w:t>
      </w:r>
      <w:r w:rsidR="00344A5A" w:rsidRPr="00EA1F81">
        <w:rPr>
          <w:color w:val="auto"/>
          <w:u w:val="single"/>
        </w:rPr>
        <w:t xml:space="preserve"> </w:t>
      </w:r>
    </w:p>
    <w:p w14:paraId="17789B53" w14:textId="77777777" w:rsidR="006B22C2" w:rsidRPr="00EA1F81" w:rsidRDefault="007C60CD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(b)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Rules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regulating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market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activity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prohibit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restrict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growing,</w:t>
      </w:r>
      <w:r w:rsidR="00344A5A" w:rsidRPr="00EA1F81">
        <w:rPr>
          <w:color w:val="auto"/>
          <w:u w:val="single"/>
        </w:rPr>
        <w:t xml:space="preserve"> </w:t>
      </w:r>
      <w:r w:rsidR="00167750" w:rsidRPr="00EA1F81">
        <w:rPr>
          <w:color w:val="auto"/>
          <w:u w:val="single"/>
        </w:rPr>
        <w:t>manufacturing,</w:t>
      </w:r>
      <w:r w:rsidR="00344A5A" w:rsidRPr="00EA1F81">
        <w:rPr>
          <w:color w:val="auto"/>
          <w:u w:val="single"/>
        </w:rPr>
        <w:t xml:space="preserve"> </w:t>
      </w:r>
      <w:r w:rsidR="00167750" w:rsidRPr="00EA1F81">
        <w:rPr>
          <w:color w:val="auto"/>
          <w:u w:val="single"/>
        </w:rPr>
        <w:t>transporting,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possessi</w:t>
      </w:r>
      <w:r w:rsidR="00167750" w:rsidRPr="00EA1F81">
        <w:rPr>
          <w:color w:val="auto"/>
          <w:u w:val="single"/>
        </w:rPr>
        <w:t>ng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adults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years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old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older</w:t>
      </w:r>
      <w:r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without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</w:t>
      </w:r>
      <w:r w:rsidR="00F21DC8" w:rsidRPr="00EA1F81">
        <w:rPr>
          <w:color w:val="auto"/>
          <w:u w:val="single"/>
        </w:rPr>
        <w:t>m</w:t>
      </w:r>
      <w:r w:rsidRPr="00EA1F81">
        <w:rPr>
          <w:color w:val="auto"/>
          <w:u w:val="single"/>
        </w:rPr>
        <w:t>u</w:t>
      </w:r>
      <w:r w:rsidR="00F21DC8" w:rsidRPr="00EA1F81">
        <w:rPr>
          <w:color w:val="auto"/>
          <w:u w:val="single"/>
        </w:rPr>
        <w:t>n</w:t>
      </w:r>
      <w:r w:rsidRPr="00EA1F81">
        <w:rPr>
          <w:color w:val="auto"/>
          <w:u w:val="single"/>
        </w:rPr>
        <w:t>eration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authorized</w:t>
      </w:r>
      <w:r w:rsidR="00344A5A" w:rsidRPr="00EA1F81">
        <w:rPr>
          <w:color w:val="auto"/>
          <w:u w:val="single"/>
        </w:rPr>
        <w:t xml:space="preserve"> </w:t>
      </w:r>
      <w:r w:rsidR="00E95063"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provisions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6B22C2" w:rsidRPr="00EA1F81">
        <w:rPr>
          <w:color w:val="auto"/>
          <w:u w:val="single"/>
        </w:rPr>
        <w:t>article.</w:t>
      </w:r>
    </w:p>
    <w:p w14:paraId="08EB7EEC" w14:textId="77777777" w:rsidR="005C411B" w:rsidRPr="00EA1F81" w:rsidRDefault="006B22C2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</w:t>
      </w:r>
      <w:r w:rsidR="007C60CD" w:rsidRPr="00EA1F81">
        <w:rPr>
          <w:color w:val="auto"/>
          <w:u w:val="single"/>
        </w:rPr>
        <w:t>c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Legislative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rules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providing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regulation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market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activity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include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permitting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requirements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o</w:t>
      </w:r>
      <w:r w:rsidR="005C411B" w:rsidRPr="00EA1F81">
        <w:rPr>
          <w:color w:val="auto"/>
          <w:u w:val="single"/>
        </w:rPr>
        <w:t>peration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establishments,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="005C411B" w:rsidRPr="00EA1F81">
        <w:rPr>
          <w:color w:val="auto"/>
          <w:u w:val="single"/>
        </w:rPr>
        <w:t>include:</w:t>
      </w:r>
    </w:p>
    <w:p w14:paraId="4D70C6F3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Procedures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issuance,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renewal,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suspension,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revocation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establishment;</w:t>
      </w:r>
    </w:p>
    <w:p w14:paraId="7A8D4059" w14:textId="77777777" w:rsidR="007C60CD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(2)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schedule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application,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renewal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fees</w:t>
      </w:r>
      <w:r w:rsidR="007C60CD" w:rsidRPr="00EA1F81">
        <w:rPr>
          <w:color w:val="auto"/>
          <w:u w:val="single"/>
        </w:rPr>
        <w:t>: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i/>
          <w:color w:val="auto"/>
          <w:u w:val="single"/>
        </w:rPr>
        <w:t>P</w:t>
      </w:r>
      <w:r w:rsidRPr="00EA1F81">
        <w:rPr>
          <w:i/>
          <w:color w:val="auto"/>
          <w:u w:val="single"/>
        </w:rPr>
        <w:t>rovided,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fees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exceed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$</w:t>
      </w:r>
      <w:r w:rsidR="007C60CD" w:rsidRPr="00EA1F81">
        <w:rPr>
          <w:color w:val="auto"/>
          <w:u w:val="single"/>
        </w:rPr>
        <w:t>1</w:t>
      </w:r>
      <w:r w:rsidRPr="00EA1F81">
        <w:rPr>
          <w:color w:val="auto"/>
          <w:u w:val="single"/>
        </w:rPr>
        <w:t>,</w:t>
      </w:r>
      <w:r w:rsidR="007C60CD" w:rsidRPr="00EA1F81">
        <w:rPr>
          <w:color w:val="auto"/>
          <w:u w:val="single"/>
        </w:rPr>
        <w:t>0</w:t>
      </w:r>
      <w:r w:rsidRPr="00EA1F81">
        <w:rPr>
          <w:color w:val="auto"/>
          <w:u w:val="single"/>
        </w:rPr>
        <w:t>00,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farmers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who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are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residents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growing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less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than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100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continuous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acres,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nor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exceed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$10,000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commercial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market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activity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production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greater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than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100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acres.</w:t>
      </w:r>
      <w:r w:rsidR="00344A5A" w:rsidRPr="00EA1F81">
        <w:rPr>
          <w:color w:val="auto"/>
          <w:u w:val="single"/>
        </w:rPr>
        <w:t xml:space="preserve"> </w:t>
      </w:r>
    </w:p>
    <w:p w14:paraId="17EAA200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(3)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Qualifications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directly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demonstrably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related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establishment;</w:t>
      </w:r>
    </w:p>
    <w:p w14:paraId="1F55A3A8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(4)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Security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requirements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establishments;</w:t>
      </w:r>
    </w:p>
    <w:p w14:paraId="33742CB6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(5)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Requirements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prevent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diversion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21;</w:t>
      </w:r>
    </w:p>
    <w:p w14:paraId="0AE4234E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(6)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Labeling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requirements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sold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distributed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establishment;</w:t>
      </w:r>
    </w:p>
    <w:p w14:paraId="6D2B0B00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(7)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Health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safety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regulations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standards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="007C60CD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products;</w:t>
      </w:r>
    </w:p>
    <w:p w14:paraId="2751EA86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(8)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Restrictions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advertising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display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</w:p>
    <w:p w14:paraId="0C9EE356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(9)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Civil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penalties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failure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comply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rules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made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article.</w:t>
      </w:r>
    </w:p>
    <w:p w14:paraId="468406C0" w14:textId="47FDB66B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</w:t>
      </w:r>
      <w:r w:rsidR="00160069" w:rsidRPr="00EA1F81">
        <w:rPr>
          <w:color w:val="auto"/>
          <w:u w:val="single"/>
        </w:rPr>
        <w:t>d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ensure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individual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privacy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protected,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department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require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consumer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provide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information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government-issued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identification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determine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consumer</w:t>
      </w:r>
      <w:r w:rsidR="00CA203F" w:rsidRPr="00EA1F81">
        <w:rPr>
          <w:color w:val="auto"/>
          <w:u w:val="single"/>
        </w:rPr>
        <w:t>’</w:t>
      </w:r>
      <w:r w:rsidRPr="00EA1F81">
        <w:rPr>
          <w:color w:val="auto"/>
          <w:u w:val="single"/>
        </w:rPr>
        <w:t>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required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acquire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record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information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about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consumers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information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typically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acquired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financial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transaction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conducted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store.</w:t>
      </w:r>
    </w:p>
    <w:p w14:paraId="5203C98B" w14:textId="5F1188C9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</w:t>
      </w:r>
      <w:r w:rsidR="00160069" w:rsidRPr="00EA1F81">
        <w:rPr>
          <w:color w:val="auto"/>
          <w:u w:val="single"/>
        </w:rPr>
        <w:t>e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municipality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enact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ordinances,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conflict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CA203F" w:rsidRPr="00EA1F81">
        <w:rPr>
          <w:color w:val="auto"/>
          <w:u w:val="single"/>
        </w:rPr>
        <w:t>’</w:t>
      </w:r>
      <w:r w:rsidR="008C1903" w:rsidRPr="00EA1F81">
        <w:rPr>
          <w:color w:val="auto"/>
          <w:u w:val="single"/>
        </w:rPr>
        <w:t>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rules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enacted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governing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times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operation,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locations,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manner</w:t>
      </w:r>
      <w:r w:rsidR="008D2366"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number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operations.</w:t>
      </w:r>
    </w:p>
    <w:p w14:paraId="7657B282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</w:t>
      </w:r>
      <w:r w:rsidR="00160069" w:rsidRPr="00EA1F81">
        <w:rPr>
          <w:color w:val="auto"/>
          <w:u w:val="single"/>
        </w:rPr>
        <w:t>f</w:t>
      </w:r>
      <w:r w:rsidRPr="00EA1F81">
        <w:rPr>
          <w:color w:val="auto"/>
          <w:u w:val="single"/>
        </w:rPr>
        <w:t>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Each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annual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submitted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department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department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shall:</w:t>
      </w:r>
    </w:p>
    <w:p w14:paraId="1D681D57" w14:textId="5D310236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Begin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accepting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processing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applications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October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1,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20</w:t>
      </w:r>
      <w:r w:rsidR="00DE1671" w:rsidRPr="00EA1F81">
        <w:rPr>
          <w:color w:val="auto"/>
          <w:u w:val="single"/>
        </w:rPr>
        <w:t>21</w:t>
      </w:r>
      <w:r w:rsidRPr="00EA1F81">
        <w:rPr>
          <w:color w:val="auto"/>
          <w:u w:val="single"/>
        </w:rPr>
        <w:t>;</w:t>
      </w:r>
    </w:p>
    <w:p w14:paraId="3E3A4CAD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(2)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Immediately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forward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copy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each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half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fee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county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municipality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provisions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article,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which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desires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establishment;</w:t>
      </w:r>
    </w:p>
    <w:p w14:paraId="5D9C59EB" w14:textId="6BD3866A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(3)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Issue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applicant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no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more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than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90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days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after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receipt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unless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department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received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fee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notified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relevant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municipality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compliance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applicable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laws,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rules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regulations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time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application: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i/>
          <w:color w:val="auto"/>
          <w:u w:val="single"/>
        </w:rPr>
        <w:t>Provided,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where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municipality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enacted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numerical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limit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number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greater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number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applicants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seek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department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solicit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consider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input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municipality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its</w:t>
      </w:r>
      <w:r w:rsidR="00CA203F" w:rsidRPr="00EA1F81">
        <w:rPr>
          <w:color w:val="auto"/>
          <w:u w:val="single"/>
        </w:rPr>
        <w:t>’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preference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preferences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licensure;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</w:p>
    <w:p w14:paraId="52327ABD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(4)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Upon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denial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application,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notify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applicant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writing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specific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reason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denial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right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remedy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="00060694" w:rsidRPr="00EA1F81">
        <w:rPr>
          <w:color w:val="auto"/>
          <w:u w:val="single"/>
        </w:rPr>
        <w:t>discrepancy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how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appeal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decision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department</w:t>
      </w:r>
      <w:r w:rsidRPr="00EA1F81">
        <w:rPr>
          <w:color w:val="auto"/>
          <w:u w:val="single"/>
        </w:rPr>
        <w:t>.</w:t>
      </w:r>
    </w:p>
    <w:p w14:paraId="759B93DA" w14:textId="2F1C41B5" w:rsidR="00AF42A1" w:rsidRPr="00EA1F81" w:rsidRDefault="00AF42A1" w:rsidP="00AF42A1">
      <w:pPr>
        <w:pStyle w:val="SectionHeading"/>
        <w:rPr>
          <w:color w:val="auto"/>
          <w:u w:val="single"/>
        </w:rPr>
      </w:pPr>
      <w:r w:rsidRPr="00EA1F81">
        <w:rPr>
          <w:color w:val="auto"/>
          <w:u w:val="single"/>
        </w:rPr>
        <w:t>§5B-</w:t>
      </w:r>
      <w:r w:rsidR="00DE1671" w:rsidRPr="00EA1F81">
        <w:rPr>
          <w:color w:val="auto"/>
          <w:u w:val="single"/>
        </w:rPr>
        <w:t>10</w:t>
      </w:r>
      <w:r w:rsidRPr="00EA1F81">
        <w:rPr>
          <w:color w:val="auto"/>
          <w:u w:val="single"/>
        </w:rPr>
        <w:t>-12.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Safety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Inserts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Warning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Labels.</w:t>
      </w:r>
    </w:p>
    <w:p w14:paraId="6C840150" w14:textId="77777777" w:rsidR="00AF42A1" w:rsidRPr="00EA1F81" w:rsidRDefault="00AF42A1" w:rsidP="00AF42A1">
      <w:pPr>
        <w:pStyle w:val="SectionBody"/>
        <w:rPr>
          <w:color w:val="auto"/>
        </w:rPr>
        <w:sectPr w:rsidR="00AF42A1" w:rsidRPr="00EA1F81" w:rsidSect="00282A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F33424A" w14:textId="77777777" w:rsidR="00AF42A1" w:rsidRPr="00EA1F81" w:rsidRDefault="00AF42A1" w:rsidP="00AF42A1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(a)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include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safety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insert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designed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Department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Health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Human</w:t>
      </w:r>
      <w:r w:rsidR="00344A5A" w:rsidRPr="00EA1F81">
        <w:rPr>
          <w:color w:val="auto"/>
          <w:u w:val="single"/>
        </w:rPr>
        <w:t xml:space="preserve"> </w:t>
      </w:r>
      <w:r w:rsidR="00180599" w:rsidRPr="00EA1F81">
        <w:rPr>
          <w:color w:val="auto"/>
          <w:u w:val="single"/>
        </w:rPr>
        <w:t>Re</w:t>
      </w:r>
      <w:r w:rsidR="00CA5260" w:rsidRPr="00EA1F81">
        <w:rPr>
          <w:color w:val="auto"/>
          <w:u w:val="single"/>
        </w:rPr>
        <w:t xml:space="preserve">sources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sold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consumers.</w:t>
      </w:r>
    </w:p>
    <w:p w14:paraId="0C82DDD6" w14:textId="77777777" w:rsidR="00AF42A1" w:rsidRPr="00EA1F81" w:rsidRDefault="00AF42A1" w:rsidP="00AF42A1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(b)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sold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include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warning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labels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provide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following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information:</w:t>
      </w:r>
    </w:p>
    <w:p w14:paraId="13852320" w14:textId="77777777" w:rsidR="00AF42A1" w:rsidRPr="00EA1F81" w:rsidRDefault="00AF42A1" w:rsidP="00AF42A1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“Warning: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intoxicating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effects.”</w:t>
      </w:r>
    </w:p>
    <w:p w14:paraId="75A147EE" w14:textId="77777777" w:rsidR="00AF42A1" w:rsidRPr="00EA1F81" w:rsidRDefault="00AF42A1" w:rsidP="00AF42A1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(2)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“For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adults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older.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Keep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out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reach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children.”</w:t>
      </w:r>
    </w:p>
    <w:p w14:paraId="47517656" w14:textId="77777777" w:rsidR="00AF42A1" w:rsidRPr="00EA1F81" w:rsidRDefault="00AF42A1" w:rsidP="00AF42A1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(c)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sold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include:</w:t>
      </w:r>
    </w:p>
    <w:p w14:paraId="1B35AB45" w14:textId="77777777" w:rsidR="00AF42A1" w:rsidRPr="00EA1F81" w:rsidRDefault="00AF42A1" w:rsidP="00AF42A1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warning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label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provides,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“Caution: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When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eaten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swallowed,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intoxicating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effects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delayed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two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hours”;</w:t>
      </w:r>
    </w:p>
    <w:p w14:paraId="74F82A5D" w14:textId="77777777" w:rsidR="00AF42A1" w:rsidRPr="00EA1F81" w:rsidRDefault="00AF42A1" w:rsidP="00AF42A1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(2)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disclosure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ingredients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possible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allergens;</w:t>
      </w:r>
    </w:p>
    <w:p w14:paraId="6F7E29BE" w14:textId="77777777" w:rsidR="00AF42A1" w:rsidRPr="00EA1F81" w:rsidRDefault="00AF42A1" w:rsidP="00AF42A1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(3)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nutritional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panel;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</w:p>
    <w:p w14:paraId="561456E2" w14:textId="77777777" w:rsidR="00AF42A1" w:rsidRPr="00EA1F81" w:rsidRDefault="00AF42A1" w:rsidP="00AF42A1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(4)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Opaque,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child-resistant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packaging,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which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must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designed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constructed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significantly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difficult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children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five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years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difficult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normal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adults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properly.</w:t>
      </w:r>
    </w:p>
    <w:p w14:paraId="6555F57D" w14:textId="67DB0E44" w:rsidR="005C411B" w:rsidRPr="00EA1F81" w:rsidRDefault="005C411B" w:rsidP="008D2366">
      <w:pPr>
        <w:pStyle w:val="SectionHeading"/>
        <w:jc w:val="left"/>
        <w:rPr>
          <w:color w:val="auto"/>
          <w:u w:val="single"/>
        </w:rPr>
        <w:sectPr w:rsidR="005C411B" w:rsidRPr="00EA1F81" w:rsidSect="00282A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A1F81">
        <w:rPr>
          <w:color w:val="auto"/>
          <w:u w:val="single"/>
        </w:rPr>
        <w:t>§</w:t>
      </w:r>
      <w:r w:rsidR="006A34F1" w:rsidRPr="00EA1F81">
        <w:rPr>
          <w:color w:val="auto"/>
          <w:u w:val="single"/>
        </w:rPr>
        <w:t>5B-</w:t>
      </w:r>
      <w:r w:rsidR="00DE1671" w:rsidRPr="00EA1F81">
        <w:rPr>
          <w:color w:val="auto"/>
          <w:u w:val="single"/>
        </w:rPr>
        <w:t>10</w:t>
      </w:r>
      <w:r w:rsidRPr="00EA1F81">
        <w:rPr>
          <w:color w:val="auto"/>
          <w:u w:val="single"/>
        </w:rPr>
        <w:t>-</w:t>
      </w:r>
      <w:r w:rsidR="00AF42A1" w:rsidRPr="00EA1F81">
        <w:rPr>
          <w:color w:val="auto"/>
          <w:u w:val="single"/>
        </w:rPr>
        <w:t>13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excise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sales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</w:t>
      </w:r>
      <w:r w:rsidR="008D2366" w:rsidRPr="00EA1F81">
        <w:rPr>
          <w:color w:val="auto"/>
          <w:u w:val="single"/>
        </w:rPr>
        <w:t>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distribution.</w:t>
      </w:r>
    </w:p>
    <w:p w14:paraId="2DB7B100" w14:textId="77777777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(a)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excise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levied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upon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sold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otherwise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cultivation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manufacturing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1</w:t>
      </w:r>
      <w:r w:rsidR="008D2366" w:rsidRPr="00EA1F81">
        <w:rPr>
          <w:color w:val="auto"/>
          <w:u w:val="single"/>
        </w:rPr>
        <w:t>7.</w:t>
      </w:r>
      <w:r w:rsidRPr="00EA1F81">
        <w:rPr>
          <w:color w:val="auto"/>
          <w:u w:val="single"/>
        </w:rPr>
        <w:t>5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percent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sales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price.</w:t>
      </w:r>
      <w:r w:rsidR="00344A5A" w:rsidRPr="00EA1F81">
        <w:rPr>
          <w:color w:val="auto"/>
          <w:u w:val="single"/>
        </w:rPr>
        <w:t xml:space="preserve"> 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excise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created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subsection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(b)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section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allocated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provisions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section.</w:t>
      </w:r>
      <w:r w:rsidR="00344A5A" w:rsidRPr="00EA1F81">
        <w:rPr>
          <w:color w:val="auto"/>
          <w:u w:val="single"/>
        </w:rPr>
        <w:t xml:space="preserve"> </w:t>
      </w:r>
    </w:p>
    <w:p w14:paraId="7B0E18C0" w14:textId="4D07FD72" w:rsidR="005C411B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(b)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hereby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created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special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Treasury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which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designated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known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“Cannabis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Fund.”</w:t>
      </w:r>
      <w:r w:rsidR="00344A5A" w:rsidRPr="00EA1F81">
        <w:rPr>
          <w:color w:val="auto"/>
          <w:u w:val="single"/>
        </w:rPr>
        <w:t xml:space="preserve">  </w:t>
      </w:r>
      <w:r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revenues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received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702BA4"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Treasurer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placed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8C1903" w:rsidRPr="00EA1F81">
        <w:rPr>
          <w:i/>
          <w:color w:val="auto"/>
          <w:u w:val="single"/>
        </w:rPr>
        <w:t>:</w:t>
      </w:r>
      <w:r w:rsidR="00344A5A" w:rsidRPr="00EA1F81">
        <w:rPr>
          <w:i/>
          <w:color w:val="auto"/>
          <w:u w:val="single"/>
        </w:rPr>
        <w:t xml:space="preserve"> </w:t>
      </w:r>
      <w:r w:rsidR="00D92F3F" w:rsidRPr="00EA1F81">
        <w:rPr>
          <w:i/>
          <w:color w:val="auto"/>
          <w:u w:val="single"/>
        </w:rPr>
        <w:t>Provided,</w:t>
      </w:r>
      <w:r w:rsidR="00344A5A" w:rsidRPr="00EA1F81">
        <w:rPr>
          <w:i/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department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deduct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portion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funds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recover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operating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costs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associated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implementing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provisions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article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interest-bearing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account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interest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credited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department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procedures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collection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levied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promulgate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legislative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rules,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§29A-3-1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i/>
          <w:color w:val="auto"/>
          <w:u w:val="single"/>
        </w:rPr>
        <w:t>et</w:t>
      </w:r>
      <w:r w:rsidR="00344A5A" w:rsidRPr="00EA1F81">
        <w:rPr>
          <w:i/>
          <w:color w:val="auto"/>
          <w:u w:val="single"/>
        </w:rPr>
        <w:t xml:space="preserve"> </w:t>
      </w:r>
      <w:r w:rsidRPr="00EA1F81">
        <w:rPr>
          <w:i/>
          <w:color w:val="auto"/>
          <w:u w:val="single"/>
        </w:rPr>
        <w:t>seq.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code,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necessary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administer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collection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enforcement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collections,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monthly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basis,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amount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remit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funds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following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special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revenue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funds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follows:</w:t>
      </w:r>
    </w:p>
    <w:p w14:paraId="66D87017" w14:textId="09E13721" w:rsidR="008D2366" w:rsidRPr="00EA1F81" w:rsidRDefault="005C411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(1)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There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hereby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created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special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Treasury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designated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known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“Teacher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Compensation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Public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Employees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Insurance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Agency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Fund”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interest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bearing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account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interest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credited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fund,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25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percent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monthly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revenue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Teacher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Compensation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Public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Employees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Insurance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Agency</w:t>
      </w:r>
      <w:r w:rsidR="00344A5A" w:rsidRPr="00EA1F81">
        <w:rPr>
          <w:color w:val="auto"/>
          <w:u w:val="single"/>
        </w:rPr>
        <w:t xml:space="preserve"> </w:t>
      </w:r>
      <w:r w:rsidR="0064349F" w:rsidRPr="00EA1F81">
        <w:rPr>
          <w:color w:val="auto"/>
          <w:u w:val="single"/>
        </w:rPr>
        <w:t>F</w:t>
      </w:r>
      <w:r w:rsidR="008D2366" w:rsidRPr="00EA1F81">
        <w:rPr>
          <w:color w:val="auto"/>
          <w:u w:val="single"/>
        </w:rPr>
        <w:t>und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used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specific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purpose</w:t>
      </w:r>
      <w:r w:rsidR="009F5CB7" w:rsidRPr="00EA1F81">
        <w:rPr>
          <w:color w:val="auto"/>
          <w:u w:val="single"/>
        </w:rPr>
        <w:t>s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providing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teachers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additional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compensation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assisting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public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employees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maintain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insurance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mon</w:t>
      </w:r>
      <w:r w:rsidR="0064349F" w:rsidRPr="00EA1F81">
        <w:rPr>
          <w:color w:val="auto"/>
          <w:u w:val="single"/>
        </w:rPr>
        <w:t>eys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remain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within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are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transferred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state</w:t>
      </w:r>
      <w:r w:rsidR="00CA203F" w:rsidRPr="00EA1F81">
        <w:rPr>
          <w:color w:val="auto"/>
          <w:u w:val="single"/>
        </w:rPr>
        <w:t>’</w:t>
      </w:r>
      <w:r w:rsidR="009F5CB7" w:rsidRPr="00EA1F81">
        <w:rPr>
          <w:color w:val="auto"/>
          <w:u w:val="single"/>
        </w:rPr>
        <w:t>s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General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Revenue</w:t>
      </w:r>
      <w:r w:rsidR="00344A5A" w:rsidRPr="00EA1F81">
        <w:rPr>
          <w:color w:val="auto"/>
          <w:u w:val="single"/>
        </w:rPr>
        <w:t xml:space="preserve"> </w:t>
      </w:r>
      <w:r w:rsidR="008D2366" w:rsidRPr="00EA1F81">
        <w:rPr>
          <w:color w:val="auto"/>
          <w:u w:val="single"/>
        </w:rPr>
        <w:t>Fund;</w:t>
      </w:r>
    </w:p>
    <w:p w14:paraId="18510364" w14:textId="1E91B11F" w:rsidR="008D2366" w:rsidRPr="00EA1F81" w:rsidRDefault="008D2366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(2)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hereby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created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special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Treasury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designated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known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“Best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Virginia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Infrastructure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Fund”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interest-bearing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account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interest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credited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fund,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35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percent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monthly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revenue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Best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Virginia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Infrastructure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specific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purposes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funding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projects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relating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infrastructure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improvement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such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roads,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highways,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water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gas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lines,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technology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mon</w:t>
      </w:r>
      <w:r w:rsidR="0064349F" w:rsidRPr="00EA1F81">
        <w:rPr>
          <w:color w:val="auto"/>
          <w:u w:val="single"/>
        </w:rPr>
        <w:t>eys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remain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within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are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transferred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state</w:t>
      </w:r>
      <w:r w:rsidR="00CA203F" w:rsidRPr="00EA1F81">
        <w:rPr>
          <w:color w:val="auto"/>
          <w:u w:val="single"/>
        </w:rPr>
        <w:t>’</w:t>
      </w:r>
      <w:r w:rsidR="009F5CB7" w:rsidRPr="00EA1F81">
        <w:rPr>
          <w:color w:val="auto"/>
          <w:u w:val="single"/>
        </w:rPr>
        <w:t>s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General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Revenue</w:t>
      </w:r>
      <w:r w:rsidR="00344A5A" w:rsidRPr="00EA1F81">
        <w:rPr>
          <w:color w:val="auto"/>
          <w:u w:val="single"/>
        </w:rPr>
        <w:t xml:space="preserve"> </w:t>
      </w:r>
      <w:r w:rsidR="009F5CB7" w:rsidRPr="00EA1F81">
        <w:rPr>
          <w:color w:val="auto"/>
          <w:u w:val="single"/>
        </w:rPr>
        <w:t>Fund;</w:t>
      </w:r>
    </w:p>
    <w:p w14:paraId="76FBCF6B" w14:textId="255195E8" w:rsidR="009F5CB7" w:rsidRPr="00EA1F81" w:rsidRDefault="009F5CB7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(3)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hereby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created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special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Treasury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designated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known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“Law</w:t>
      </w:r>
      <w:r w:rsidR="0064349F" w:rsidRPr="00EA1F81">
        <w:rPr>
          <w:color w:val="auto"/>
          <w:u w:val="single"/>
        </w:rPr>
        <w:t>-</w:t>
      </w:r>
      <w:r w:rsidRPr="00EA1F81">
        <w:rPr>
          <w:color w:val="auto"/>
          <w:u w:val="single"/>
        </w:rPr>
        <w:t>Enforcement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Community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Fund”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interest-bearing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account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interest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credited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15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percent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monthly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revenue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</w:t>
      </w:r>
      <w:r w:rsidR="0064349F" w:rsidRPr="00EA1F81">
        <w:rPr>
          <w:color w:val="auto"/>
          <w:u w:val="single"/>
        </w:rPr>
        <w:t>-</w:t>
      </w:r>
      <w:r w:rsidRPr="00EA1F81">
        <w:rPr>
          <w:color w:val="auto"/>
          <w:u w:val="single"/>
        </w:rPr>
        <w:t>Enforcement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Community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specific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purposes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providing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grants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</w:t>
      </w:r>
      <w:r w:rsidR="0064349F" w:rsidRPr="00EA1F81">
        <w:rPr>
          <w:color w:val="auto"/>
          <w:u w:val="single"/>
        </w:rPr>
        <w:t>-</w:t>
      </w:r>
      <w:r w:rsidRPr="00EA1F81">
        <w:rPr>
          <w:color w:val="auto"/>
          <w:u w:val="single"/>
        </w:rPr>
        <w:t>enforcement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agencies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low-income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diminished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impoverished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communities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provide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enhanced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community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services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mon</w:t>
      </w:r>
      <w:r w:rsidR="0064349F" w:rsidRPr="00EA1F81">
        <w:rPr>
          <w:color w:val="auto"/>
          <w:u w:val="single"/>
        </w:rPr>
        <w:t>eys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remain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CA203F" w:rsidRPr="00EA1F81">
        <w:rPr>
          <w:color w:val="auto"/>
          <w:u w:val="single"/>
        </w:rPr>
        <w:t>’</w:t>
      </w:r>
      <w:r w:rsidRPr="00EA1F81">
        <w:rPr>
          <w:color w:val="auto"/>
          <w:u w:val="single"/>
        </w:rPr>
        <w:t>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General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Revenue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Fund;</w:t>
      </w:r>
    </w:p>
    <w:p w14:paraId="35512FA3" w14:textId="3F374190" w:rsidR="009F5CB7" w:rsidRPr="00EA1F81" w:rsidRDefault="009F5CB7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(4)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hereby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created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special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Treasury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designated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known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“Entrepreneur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Small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Business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Fund”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interest-bearing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account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interest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credited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15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percent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monthly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revenue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Entrepreneur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Small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Business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specific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purposes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providing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grants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loans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entrepreneurs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small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businesses</w:t>
      </w:r>
      <w:r w:rsidR="0064349F" w:rsidRPr="00EA1F81">
        <w:rPr>
          <w:color w:val="auto"/>
          <w:u w:val="single"/>
        </w:rPr>
        <w:t>: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i/>
          <w:color w:val="auto"/>
          <w:u w:val="single"/>
        </w:rPr>
        <w:t>Provided</w:t>
      </w:r>
      <w:r w:rsidR="00574CCB"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such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loans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repaid,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interest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at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favorable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rate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at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below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free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market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interest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rate.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Treasurer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amount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over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$3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million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at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end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each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fiscal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year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state</w:t>
      </w:r>
      <w:r w:rsidR="00CA203F" w:rsidRPr="00EA1F81">
        <w:rPr>
          <w:color w:val="auto"/>
          <w:u w:val="single"/>
        </w:rPr>
        <w:t>’</w:t>
      </w:r>
      <w:r w:rsidR="00574CCB" w:rsidRPr="00EA1F81">
        <w:rPr>
          <w:color w:val="auto"/>
          <w:u w:val="single"/>
        </w:rPr>
        <w:t>s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General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Revenue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Fund;</w:t>
      </w:r>
      <w:r w:rsidR="00344A5A" w:rsidRPr="00EA1F81">
        <w:rPr>
          <w:color w:val="auto"/>
          <w:u w:val="single"/>
        </w:rPr>
        <w:t xml:space="preserve"> </w:t>
      </w:r>
      <w:r w:rsidR="00574CCB"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</w:p>
    <w:p w14:paraId="069D4C1F" w14:textId="0127B33F" w:rsidR="00574CCB" w:rsidRPr="00EA1F81" w:rsidRDefault="00574CCB" w:rsidP="005C411B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(5)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hereby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created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special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Treasury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designated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known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“Respect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Your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Elders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Fund”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interest-bearing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account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interest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credited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10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percent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monthly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revenue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deposited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Respect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Your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Elders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purpose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aiding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public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retirement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system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providing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cost-of-living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adjustments,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home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repairs,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supplementing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emergency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retirement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purpose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accessible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retired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reached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standard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federal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retirement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Treasurer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amount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over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$2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million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each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fiscal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year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CA203F" w:rsidRPr="00EA1F81">
        <w:rPr>
          <w:color w:val="auto"/>
          <w:u w:val="single"/>
        </w:rPr>
        <w:t>’</w:t>
      </w:r>
      <w:r w:rsidRPr="00EA1F81">
        <w:rPr>
          <w:color w:val="auto"/>
          <w:u w:val="single"/>
        </w:rPr>
        <w:t>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General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Revenue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Fund.</w:t>
      </w:r>
      <w:r w:rsidR="00344A5A" w:rsidRPr="00EA1F81">
        <w:rPr>
          <w:color w:val="auto"/>
          <w:u w:val="single"/>
        </w:rPr>
        <w:t xml:space="preserve"> </w:t>
      </w:r>
    </w:p>
    <w:p w14:paraId="5B7DF4D0" w14:textId="58E3C60B" w:rsidR="005C411B" w:rsidRPr="00EA1F81" w:rsidRDefault="005C411B" w:rsidP="00D92F3F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(c)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local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sales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assessed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derived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products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six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percent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collected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point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licensed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retail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store.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municipality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receive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proceeds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local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sales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tax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30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days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collection</w:t>
      </w:r>
      <w:r w:rsidR="00D92F3F" w:rsidRPr="00EA1F81">
        <w:rPr>
          <w:color w:val="auto"/>
          <w:u w:val="single"/>
        </w:rPr>
        <w:t>.</w:t>
      </w:r>
    </w:p>
    <w:p w14:paraId="0A25A835" w14:textId="77777777" w:rsidR="001C6117" w:rsidRPr="00EA1F81" w:rsidRDefault="005C411B" w:rsidP="001C6117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(d)</w:t>
      </w:r>
      <w:r w:rsidR="00344A5A" w:rsidRPr="00EA1F81">
        <w:rPr>
          <w:color w:val="auto"/>
          <w:u w:val="single"/>
        </w:rPr>
        <w:t xml:space="preserve">  </w:t>
      </w:r>
      <w:r w:rsidR="00952E50"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="00D92F3F" w:rsidRPr="00EA1F81">
        <w:rPr>
          <w:color w:val="auto"/>
          <w:u w:val="single"/>
        </w:rPr>
        <w:t>municipality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opted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out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market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activity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receive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infrastructure</w:t>
      </w:r>
      <w:r w:rsidR="00344A5A" w:rsidRPr="00EA1F81">
        <w:rPr>
          <w:color w:val="auto"/>
          <w:u w:val="single"/>
        </w:rPr>
        <w:t xml:space="preserve"> </w:t>
      </w:r>
      <w:r w:rsidR="00952E50" w:rsidRPr="00EA1F81">
        <w:rPr>
          <w:color w:val="auto"/>
          <w:u w:val="single"/>
        </w:rPr>
        <w:t>money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General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Fund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collected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revenue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generated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="00160069" w:rsidRPr="00EA1F81">
        <w:rPr>
          <w:color w:val="auto"/>
          <w:u w:val="single"/>
        </w:rPr>
        <w:t>article.</w:t>
      </w:r>
    </w:p>
    <w:p w14:paraId="61B2A828" w14:textId="2557973A" w:rsidR="00344A5A" w:rsidRPr="00EA1F81" w:rsidRDefault="005C411B" w:rsidP="00344A5A">
      <w:pPr>
        <w:pStyle w:val="SectionHeading"/>
        <w:jc w:val="left"/>
        <w:rPr>
          <w:color w:val="auto"/>
          <w:u w:val="single"/>
        </w:rPr>
        <w:sectPr w:rsidR="00344A5A" w:rsidRPr="00EA1F81" w:rsidSect="00282A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EA1F81">
        <w:rPr>
          <w:color w:val="auto"/>
          <w:u w:val="single"/>
        </w:rPr>
        <w:t>§</w:t>
      </w:r>
      <w:r w:rsidR="006A34F1" w:rsidRPr="00EA1F81">
        <w:rPr>
          <w:color w:val="auto"/>
          <w:u w:val="single"/>
        </w:rPr>
        <w:t>5B-</w:t>
      </w:r>
      <w:r w:rsidR="00DE1671" w:rsidRPr="00EA1F81">
        <w:rPr>
          <w:color w:val="auto"/>
          <w:u w:val="single"/>
        </w:rPr>
        <w:t>10</w:t>
      </w:r>
      <w:r w:rsidR="00AF42A1" w:rsidRPr="00EA1F81">
        <w:rPr>
          <w:color w:val="auto"/>
          <w:u w:val="single"/>
        </w:rPr>
        <w:t>-14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 </w:t>
      </w:r>
      <w:r w:rsidRPr="00EA1F81">
        <w:rPr>
          <w:color w:val="auto"/>
          <w:u w:val="single"/>
        </w:rPr>
        <w:t>Employers,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driving,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minors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control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property.</w:t>
      </w:r>
    </w:p>
    <w:p w14:paraId="1DE9FB7F" w14:textId="77777777" w:rsidR="001C6117" w:rsidRPr="00EA1F81" w:rsidRDefault="001C6117" w:rsidP="001C6117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(a)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Nothing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intended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require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permit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accommodate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consumption,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possession,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display,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transportation,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growing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workplace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affect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ability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policies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restricting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employees.</w:t>
      </w:r>
    </w:p>
    <w:p w14:paraId="3461FF5E" w14:textId="77777777" w:rsidR="001C6117" w:rsidRPr="00EA1F81" w:rsidRDefault="001C6117" w:rsidP="001C6117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(b)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Nothing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intended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allow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driving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influence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driving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impaired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supersede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statutory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related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driving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influence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driving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impaired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prevent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enacting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imposing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penalties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driving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influence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impaired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cannabis.</w:t>
      </w:r>
    </w:p>
    <w:p w14:paraId="2E8E96E3" w14:textId="77777777" w:rsidR="001C6117" w:rsidRPr="00EA1F81" w:rsidRDefault="001C6117" w:rsidP="001C6117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(c)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Nothing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intended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permit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without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remuneration,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allow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21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purchase,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transport,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grow,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consume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cannabis.</w:t>
      </w:r>
    </w:p>
    <w:p w14:paraId="2F3F3EDC" w14:textId="77777777" w:rsidR="001C6117" w:rsidRPr="00EA1F81" w:rsidRDefault="001C6117" w:rsidP="001C6117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(d)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Nothing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prohibits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school,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hospital,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detention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facility,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corporation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entity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occupies,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owns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controls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property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prohibiting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otherwise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regulating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possession,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consumption,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display,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transfer,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distribution,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sale,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transportation,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growing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property.</w:t>
      </w:r>
    </w:p>
    <w:p w14:paraId="285B40D6" w14:textId="26557B1A" w:rsidR="00F900AA" w:rsidRPr="00EA1F81" w:rsidRDefault="00F900AA" w:rsidP="00F900AA">
      <w:pPr>
        <w:pStyle w:val="SectionHeading"/>
        <w:rPr>
          <w:color w:val="auto"/>
        </w:rPr>
      </w:pPr>
      <w:r w:rsidRPr="00EA1F81">
        <w:rPr>
          <w:color w:val="auto"/>
          <w:u w:val="single"/>
        </w:rPr>
        <w:t>§5B-</w:t>
      </w:r>
      <w:r w:rsidR="00DE1671" w:rsidRPr="00EA1F81">
        <w:rPr>
          <w:color w:val="auto"/>
          <w:u w:val="single"/>
        </w:rPr>
        <w:t>10</w:t>
      </w:r>
      <w:r w:rsidRPr="00EA1F81">
        <w:rPr>
          <w:color w:val="auto"/>
          <w:u w:val="single"/>
        </w:rPr>
        <w:t>-15.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Establishments;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Background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Checks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Required.</w:t>
      </w:r>
    </w:p>
    <w:p w14:paraId="4FD30D16" w14:textId="77777777" w:rsidR="00F900AA" w:rsidRPr="00EA1F81" w:rsidRDefault="00F900AA" w:rsidP="00F900AA">
      <w:pPr>
        <w:pStyle w:val="SectionBody"/>
        <w:rPr>
          <w:color w:val="auto"/>
        </w:rPr>
        <w:sectPr w:rsidR="00F900AA" w:rsidRPr="00EA1F81" w:rsidSect="00282A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EA9D96F" w14:textId="77777777" w:rsidR="00F900AA" w:rsidRPr="00EA1F81" w:rsidRDefault="00F900AA" w:rsidP="00F900AA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conduct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federal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background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check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prior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making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final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offer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prospective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agent,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manager,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operator.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been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convicted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5E4C39" w:rsidRPr="00EA1F81">
        <w:rPr>
          <w:color w:val="auto"/>
          <w:u w:val="single"/>
        </w:rPr>
        <w:t xml:space="preserve"> 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violent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offense.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convicted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violent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offense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serve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capacity,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affiliated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manner,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establishment.</w:t>
      </w:r>
    </w:p>
    <w:p w14:paraId="05076C5E" w14:textId="37F99D59" w:rsidR="001C6117" w:rsidRPr="00EA1F81" w:rsidRDefault="001C6117" w:rsidP="001C6117">
      <w:pPr>
        <w:pStyle w:val="SectionHeading"/>
        <w:rPr>
          <w:color w:val="auto"/>
          <w:u w:val="single"/>
        </w:rPr>
      </w:pPr>
      <w:r w:rsidRPr="00EA1F81">
        <w:rPr>
          <w:color w:val="auto"/>
          <w:u w:val="single"/>
        </w:rPr>
        <w:t>§5B-</w:t>
      </w:r>
      <w:r w:rsidR="00DE1671" w:rsidRPr="00EA1F81">
        <w:rPr>
          <w:color w:val="auto"/>
          <w:u w:val="single"/>
        </w:rPr>
        <w:t>10</w:t>
      </w:r>
      <w:r w:rsidR="00AF42A1" w:rsidRPr="00EA1F81">
        <w:rPr>
          <w:color w:val="auto"/>
          <w:u w:val="single"/>
        </w:rPr>
        <w:t>-1</w:t>
      </w:r>
      <w:r w:rsidR="00F900AA" w:rsidRPr="00EA1F81">
        <w:rPr>
          <w:color w:val="auto"/>
          <w:u w:val="single"/>
        </w:rPr>
        <w:t>6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Medical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provisions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unaffected.</w:t>
      </w:r>
      <w:r w:rsidR="00344A5A" w:rsidRPr="00EA1F81">
        <w:rPr>
          <w:color w:val="auto"/>
          <w:u w:val="single"/>
        </w:rPr>
        <w:t xml:space="preserve"> </w:t>
      </w:r>
    </w:p>
    <w:p w14:paraId="08D4FB23" w14:textId="0E3A1303" w:rsidR="00F900AA" w:rsidRPr="00EA1F81" w:rsidRDefault="001C6117" w:rsidP="00F900AA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Nothing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construed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limit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privileges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rights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medical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patient,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caregiver,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lawfully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authorize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activity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Medical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§16A-1-1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i/>
          <w:color w:val="auto"/>
          <w:u w:val="single"/>
        </w:rPr>
        <w:t>et</w:t>
      </w:r>
      <w:r w:rsidR="00344A5A" w:rsidRPr="00EA1F81">
        <w:rPr>
          <w:i/>
          <w:color w:val="auto"/>
          <w:u w:val="single"/>
        </w:rPr>
        <w:t xml:space="preserve"> </w:t>
      </w:r>
      <w:r w:rsidRPr="00EA1F81">
        <w:rPr>
          <w:i/>
          <w:color w:val="auto"/>
          <w:u w:val="single"/>
        </w:rPr>
        <w:t>seq</w:t>
      </w:r>
      <w:r w:rsidR="005E4C39" w:rsidRPr="00EA1F81">
        <w:rPr>
          <w:i/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code</w:t>
      </w:r>
      <w:r w:rsidR="00F900AA" w:rsidRPr="00EA1F81">
        <w:rPr>
          <w:color w:val="auto"/>
          <w:u w:val="single"/>
        </w:rPr>
        <w:t>.</w:t>
      </w:r>
    </w:p>
    <w:p w14:paraId="6DB32EE6" w14:textId="77777777" w:rsidR="001C6117" w:rsidRPr="00EA1F81" w:rsidRDefault="001C6117" w:rsidP="001C6117">
      <w:pPr>
        <w:pStyle w:val="ChapterHeading"/>
        <w:rPr>
          <w:color w:val="auto"/>
        </w:rPr>
      </w:pPr>
      <w:r w:rsidRPr="00EA1F81">
        <w:rPr>
          <w:color w:val="auto"/>
        </w:rPr>
        <w:t>chapter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16A.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medical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act.</w:t>
      </w:r>
    </w:p>
    <w:p w14:paraId="0E1B2ECF" w14:textId="77777777" w:rsidR="001C6117" w:rsidRPr="00EA1F81" w:rsidRDefault="001C6117" w:rsidP="001C6117">
      <w:pPr>
        <w:pStyle w:val="ArticleHeading"/>
        <w:rPr>
          <w:color w:val="auto"/>
        </w:rPr>
      </w:pPr>
      <w:r w:rsidRPr="00EA1F81">
        <w:rPr>
          <w:color w:val="auto"/>
        </w:rPr>
        <w:t>article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5.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patients.</w:t>
      </w:r>
      <w:r w:rsidR="00344A5A" w:rsidRPr="00EA1F81">
        <w:rPr>
          <w:color w:val="auto"/>
        </w:rPr>
        <w:t xml:space="preserve"> </w:t>
      </w:r>
    </w:p>
    <w:p w14:paraId="43DF7B6A" w14:textId="77777777" w:rsidR="001C6117" w:rsidRPr="00EA1F81" w:rsidRDefault="001C6117" w:rsidP="00282A54">
      <w:pPr>
        <w:pStyle w:val="SectionHeading"/>
        <w:rPr>
          <w:color w:val="auto"/>
        </w:rPr>
      </w:pPr>
      <w:r w:rsidRPr="00EA1F81">
        <w:rPr>
          <w:color w:val="auto"/>
        </w:rPr>
        <w:t>§16A-5-10.</w:t>
      </w:r>
      <w:r w:rsidR="00344A5A" w:rsidRPr="00EA1F81">
        <w:rPr>
          <w:color w:val="auto"/>
        </w:rPr>
        <w:t xml:space="preserve">  </w:t>
      </w:r>
      <w:r w:rsidRPr="00EA1F81">
        <w:rPr>
          <w:color w:val="auto"/>
        </w:rPr>
        <w:t>Prohibitions.</w:t>
      </w:r>
    </w:p>
    <w:p w14:paraId="6F8E5E88" w14:textId="77777777" w:rsidR="001C6117" w:rsidRPr="00EA1F81" w:rsidRDefault="001C6117" w:rsidP="00282A54">
      <w:pPr>
        <w:pStyle w:val="SectionHeading"/>
        <w:rPr>
          <w:color w:val="auto"/>
        </w:rPr>
        <w:sectPr w:rsidR="001C6117" w:rsidRPr="00EA1F81" w:rsidSect="00282A5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3CD7D1E" w14:textId="77777777" w:rsidR="001C6117" w:rsidRPr="00EA1F81" w:rsidRDefault="001C6117" w:rsidP="00282A54">
      <w:pPr>
        <w:pStyle w:val="SectionBody"/>
        <w:rPr>
          <w:color w:val="auto"/>
        </w:rPr>
      </w:pPr>
      <w:r w:rsidRPr="00EA1F81">
        <w:rPr>
          <w:color w:val="auto"/>
        </w:rPr>
        <w:t>[Repealed.]</w:t>
      </w:r>
    </w:p>
    <w:p w14:paraId="3D45CF86" w14:textId="77777777" w:rsidR="001C6117" w:rsidRPr="00EA1F81" w:rsidRDefault="001C6117" w:rsidP="001C6117">
      <w:pPr>
        <w:pStyle w:val="ArticleHeading"/>
        <w:rPr>
          <w:color w:val="auto"/>
        </w:rPr>
      </w:pPr>
      <w:r w:rsidRPr="00EA1F81">
        <w:rPr>
          <w:color w:val="auto"/>
        </w:rPr>
        <w:t>article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15.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micellaneous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provisions.</w:t>
      </w:r>
      <w:r w:rsidR="00344A5A" w:rsidRPr="00EA1F81">
        <w:rPr>
          <w:color w:val="auto"/>
        </w:rPr>
        <w:t xml:space="preserve"> </w:t>
      </w:r>
    </w:p>
    <w:p w14:paraId="3A372989" w14:textId="0757D51F" w:rsidR="001C6117" w:rsidRPr="00EA1F81" w:rsidRDefault="001C6117" w:rsidP="00344A5A">
      <w:pPr>
        <w:pStyle w:val="SectionHeading"/>
        <w:rPr>
          <w:color w:val="auto"/>
        </w:rPr>
      </w:pPr>
      <w:r w:rsidRPr="00EA1F81">
        <w:rPr>
          <w:color w:val="auto"/>
        </w:rPr>
        <w:t>§16A-15-4.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Protections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patients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caregivers.</w:t>
      </w:r>
    </w:p>
    <w:p w14:paraId="71414F26" w14:textId="77777777" w:rsidR="001C6117" w:rsidRPr="00EA1F81" w:rsidRDefault="001C6117" w:rsidP="00344A5A">
      <w:pPr>
        <w:pStyle w:val="SectionHeading"/>
        <w:rPr>
          <w:color w:val="auto"/>
        </w:rPr>
        <w:sectPr w:rsidR="001C6117" w:rsidRPr="00EA1F81" w:rsidSect="00282A5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1865199" w14:textId="77777777" w:rsidR="001C6117" w:rsidRPr="00EA1F81" w:rsidRDefault="001C6117" w:rsidP="00344A5A">
      <w:pPr>
        <w:pStyle w:val="SectionBody"/>
        <w:rPr>
          <w:color w:val="auto"/>
        </w:rPr>
      </w:pPr>
      <w:r w:rsidRPr="00EA1F81">
        <w:rPr>
          <w:color w:val="auto"/>
        </w:rPr>
        <w:t>(a)</w:t>
      </w:r>
      <w:r w:rsidR="00344A5A" w:rsidRPr="00EA1F81">
        <w:rPr>
          <w:color w:val="auto"/>
        </w:rPr>
        <w:t xml:space="preserve"> </w:t>
      </w:r>
      <w:r w:rsidRPr="00EA1F81">
        <w:rPr>
          <w:i/>
          <w:color w:val="auto"/>
        </w:rPr>
        <w:t>Licensure.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—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None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following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shall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be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subject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arrest,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prosecution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penalty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manner,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denied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right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privilege,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including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civil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penalty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disciplinary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action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by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state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licensing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board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commission,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solely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lawful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use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medical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manufacture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sale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dispensing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medical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cannabis,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other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action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taken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accordance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with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act:</w:t>
      </w:r>
    </w:p>
    <w:p w14:paraId="48F550E5" w14:textId="77777777" w:rsidR="001C6117" w:rsidRPr="00EA1F81" w:rsidRDefault="001C6117" w:rsidP="00344A5A">
      <w:pPr>
        <w:pStyle w:val="SectionBody"/>
        <w:rPr>
          <w:color w:val="auto"/>
        </w:rPr>
      </w:pPr>
      <w:r w:rsidRPr="00EA1F81">
        <w:rPr>
          <w:color w:val="auto"/>
        </w:rPr>
        <w:t>(1)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patient</w:t>
      </w:r>
      <w:r w:rsidR="005E4C39" w:rsidRPr="00EA1F81">
        <w:rPr>
          <w:color w:val="auto"/>
        </w:rPr>
        <w:t>;</w:t>
      </w:r>
    </w:p>
    <w:p w14:paraId="062D33D7" w14:textId="77777777" w:rsidR="001C6117" w:rsidRPr="00EA1F81" w:rsidRDefault="001C6117" w:rsidP="00344A5A">
      <w:pPr>
        <w:pStyle w:val="SectionBody"/>
        <w:rPr>
          <w:color w:val="auto"/>
        </w:rPr>
      </w:pPr>
      <w:r w:rsidRPr="00EA1F81">
        <w:rPr>
          <w:color w:val="auto"/>
        </w:rPr>
        <w:t>(2)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caregiver</w:t>
      </w:r>
      <w:r w:rsidR="005E4C39" w:rsidRPr="00EA1F81">
        <w:rPr>
          <w:color w:val="auto"/>
        </w:rPr>
        <w:t>;</w:t>
      </w:r>
    </w:p>
    <w:p w14:paraId="0F2A7FFF" w14:textId="77777777" w:rsidR="001C6117" w:rsidRPr="00EA1F81" w:rsidRDefault="001C6117" w:rsidP="00344A5A">
      <w:pPr>
        <w:pStyle w:val="SectionBody"/>
        <w:rPr>
          <w:color w:val="auto"/>
        </w:rPr>
      </w:pPr>
      <w:r w:rsidRPr="00EA1F81">
        <w:rPr>
          <w:color w:val="auto"/>
        </w:rPr>
        <w:t>(3)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practitioner</w:t>
      </w:r>
      <w:r w:rsidR="005E4C39" w:rsidRPr="00EA1F81">
        <w:rPr>
          <w:color w:val="auto"/>
        </w:rPr>
        <w:t>;</w:t>
      </w:r>
    </w:p>
    <w:p w14:paraId="6C7D18A6" w14:textId="77777777" w:rsidR="001C6117" w:rsidRPr="00EA1F81" w:rsidRDefault="001C6117" w:rsidP="00344A5A">
      <w:pPr>
        <w:pStyle w:val="SectionBody"/>
        <w:rPr>
          <w:color w:val="auto"/>
        </w:rPr>
      </w:pPr>
      <w:r w:rsidRPr="00EA1F81">
        <w:rPr>
          <w:color w:val="auto"/>
        </w:rPr>
        <w:t>(4)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medical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organization</w:t>
      </w:r>
      <w:r w:rsidR="005E4C39" w:rsidRPr="00EA1F81">
        <w:rPr>
          <w:color w:val="auto"/>
        </w:rPr>
        <w:t>;</w:t>
      </w:r>
    </w:p>
    <w:p w14:paraId="16278F4B" w14:textId="77777777" w:rsidR="001C6117" w:rsidRPr="00EA1F81" w:rsidRDefault="001C6117" w:rsidP="00344A5A">
      <w:pPr>
        <w:pStyle w:val="SectionBody"/>
        <w:rPr>
          <w:color w:val="auto"/>
        </w:rPr>
      </w:pPr>
      <w:r w:rsidRPr="00EA1F81">
        <w:rPr>
          <w:color w:val="auto"/>
        </w:rPr>
        <w:t>(5)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health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care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medical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organization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university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participating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research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study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under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article</w:t>
      </w:r>
      <w:r w:rsidR="00344A5A" w:rsidRPr="00EA1F81">
        <w:rPr>
          <w:color w:val="auto"/>
        </w:rPr>
        <w:t xml:space="preserve"> </w:t>
      </w:r>
      <w:r w:rsidR="005E4C39" w:rsidRPr="00EA1F81">
        <w:rPr>
          <w:color w:val="auto"/>
        </w:rPr>
        <w:t>13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chapter</w:t>
      </w:r>
      <w:r w:rsidR="005E4C39" w:rsidRPr="00EA1F81">
        <w:rPr>
          <w:color w:val="auto"/>
        </w:rPr>
        <w:t>;</w:t>
      </w:r>
    </w:p>
    <w:p w14:paraId="06B0F4CF" w14:textId="77777777" w:rsidR="001C6117" w:rsidRPr="00EA1F81" w:rsidRDefault="001C6117" w:rsidP="00344A5A">
      <w:pPr>
        <w:pStyle w:val="SectionBody"/>
        <w:rPr>
          <w:color w:val="auto"/>
        </w:rPr>
      </w:pPr>
      <w:r w:rsidRPr="00EA1F81">
        <w:rPr>
          <w:color w:val="auto"/>
        </w:rPr>
        <w:t>(6)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clinical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registrant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academic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clinical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research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center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under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article</w:t>
      </w:r>
      <w:r w:rsidR="00344A5A" w:rsidRPr="00EA1F81">
        <w:rPr>
          <w:color w:val="auto"/>
        </w:rPr>
        <w:t xml:space="preserve"> </w:t>
      </w:r>
      <w:r w:rsidR="005E4C39" w:rsidRPr="00EA1F81">
        <w:rPr>
          <w:color w:val="auto"/>
        </w:rPr>
        <w:t>14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chapter</w:t>
      </w:r>
      <w:r w:rsidR="005E4C39" w:rsidRPr="00EA1F81">
        <w:rPr>
          <w:color w:val="auto"/>
        </w:rPr>
        <w:t>;</w:t>
      </w:r>
    </w:p>
    <w:p w14:paraId="4DAC6464" w14:textId="77777777" w:rsidR="001C6117" w:rsidRPr="00EA1F81" w:rsidRDefault="001C6117" w:rsidP="00344A5A">
      <w:pPr>
        <w:pStyle w:val="SectionBody"/>
        <w:rPr>
          <w:color w:val="auto"/>
        </w:rPr>
      </w:pPr>
      <w:r w:rsidRPr="00EA1F81">
        <w:rPr>
          <w:color w:val="auto"/>
        </w:rPr>
        <w:t>(7)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employee,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principal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financial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backer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medical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organization</w:t>
      </w:r>
      <w:r w:rsidR="005E4C39" w:rsidRPr="00EA1F81">
        <w:rPr>
          <w:color w:val="auto"/>
        </w:rPr>
        <w:t>;</w:t>
      </w:r>
    </w:p>
    <w:p w14:paraId="69943D32" w14:textId="77777777" w:rsidR="001C6117" w:rsidRPr="00EA1F81" w:rsidRDefault="001C6117" w:rsidP="00344A5A">
      <w:pPr>
        <w:pStyle w:val="SectionBody"/>
        <w:rPr>
          <w:color w:val="auto"/>
        </w:rPr>
      </w:pPr>
      <w:r w:rsidRPr="00EA1F81">
        <w:rPr>
          <w:color w:val="auto"/>
        </w:rPr>
        <w:t>(8)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health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care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medical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organization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university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participating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research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study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under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article</w:t>
      </w:r>
      <w:r w:rsidR="00344A5A" w:rsidRPr="00EA1F81">
        <w:rPr>
          <w:color w:val="auto"/>
        </w:rPr>
        <w:t xml:space="preserve"> </w:t>
      </w:r>
      <w:r w:rsidR="005E4C39" w:rsidRPr="00EA1F81">
        <w:rPr>
          <w:color w:val="auto"/>
        </w:rPr>
        <w:t>13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chapter</w:t>
      </w:r>
      <w:r w:rsidR="005E4C39" w:rsidRPr="00EA1F81">
        <w:rPr>
          <w:color w:val="auto"/>
        </w:rPr>
        <w:t>;</w:t>
      </w:r>
    </w:p>
    <w:p w14:paraId="76FCA471" w14:textId="77777777" w:rsidR="001C6117" w:rsidRPr="00EA1F81" w:rsidRDefault="001C6117" w:rsidP="00344A5A">
      <w:pPr>
        <w:pStyle w:val="SectionBody"/>
        <w:rPr>
          <w:color w:val="auto"/>
        </w:rPr>
      </w:pPr>
      <w:r w:rsidRPr="00EA1F81">
        <w:rPr>
          <w:color w:val="auto"/>
        </w:rPr>
        <w:t>(9)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clinical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registrant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academic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clinical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research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center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under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article</w:t>
      </w:r>
      <w:r w:rsidR="00344A5A" w:rsidRPr="00EA1F81">
        <w:rPr>
          <w:color w:val="auto"/>
        </w:rPr>
        <w:t xml:space="preserve"> </w:t>
      </w:r>
      <w:r w:rsidR="005E4C39" w:rsidRPr="00EA1F81">
        <w:rPr>
          <w:color w:val="auto"/>
        </w:rPr>
        <w:t>14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chapter.</w:t>
      </w:r>
    </w:p>
    <w:p w14:paraId="553D77DD" w14:textId="77777777" w:rsidR="001C6117" w:rsidRPr="00EA1F81" w:rsidRDefault="001C6117" w:rsidP="00344A5A">
      <w:pPr>
        <w:pStyle w:val="SectionBody"/>
        <w:rPr>
          <w:color w:val="auto"/>
        </w:rPr>
      </w:pPr>
      <w:r w:rsidRPr="00EA1F81">
        <w:rPr>
          <w:color w:val="auto"/>
        </w:rPr>
        <w:t>(b)</w:t>
      </w:r>
      <w:r w:rsidR="00344A5A" w:rsidRPr="00EA1F81">
        <w:rPr>
          <w:color w:val="auto"/>
        </w:rPr>
        <w:t xml:space="preserve"> </w:t>
      </w:r>
      <w:r w:rsidRPr="00EA1F81">
        <w:rPr>
          <w:i/>
          <w:color w:val="auto"/>
        </w:rPr>
        <w:t>Employment.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—</w:t>
      </w:r>
      <w:r w:rsidR="00344A5A" w:rsidRPr="00EA1F81">
        <w:rPr>
          <w:color w:val="auto"/>
        </w:rPr>
        <w:t xml:space="preserve"> </w:t>
      </w:r>
    </w:p>
    <w:p w14:paraId="322C3A05" w14:textId="1D4B1D72" w:rsidR="001C6117" w:rsidRPr="00EA1F81" w:rsidRDefault="001C6117" w:rsidP="00344A5A">
      <w:pPr>
        <w:pStyle w:val="SectionBody"/>
        <w:rPr>
          <w:color w:val="auto"/>
        </w:rPr>
      </w:pPr>
      <w:r w:rsidRPr="00EA1F81">
        <w:rPr>
          <w:color w:val="auto"/>
        </w:rPr>
        <w:t>(1)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No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may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discharge,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threaten,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refuse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hire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otherwise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discriminate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retaliate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against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regarding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employee</w:t>
      </w:r>
      <w:r w:rsidR="00CA203F" w:rsidRPr="00EA1F81">
        <w:rPr>
          <w:color w:val="auto"/>
        </w:rPr>
        <w:t>’</w:t>
      </w:r>
      <w:r w:rsidRPr="00EA1F81">
        <w:rPr>
          <w:color w:val="auto"/>
        </w:rPr>
        <w:t>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compensation,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terms,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conditions,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location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privileges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solely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basis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such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employee</w:t>
      </w:r>
      <w:r w:rsidR="00CA203F" w:rsidRPr="00EA1F81">
        <w:rPr>
          <w:color w:val="auto"/>
        </w:rPr>
        <w:t>’</w:t>
      </w:r>
      <w:r w:rsidRPr="00EA1F81">
        <w:rPr>
          <w:color w:val="auto"/>
        </w:rPr>
        <w:t>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status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individual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who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certified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use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medical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cannabis.</w:t>
      </w:r>
    </w:p>
    <w:p w14:paraId="65BA9866" w14:textId="722CD996" w:rsidR="001C6117" w:rsidRPr="00EA1F81" w:rsidRDefault="001C6117" w:rsidP="00344A5A">
      <w:pPr>
        <w:pStyle w:val="SectionBody"/>
        <w:rPr>
          <w:color w:val="auto"/>
        </w:rPr>
      </w:pPr>
      <w:r w:rsidRPr="00EA1F81">
        <w:rPr>
          <w:color w:val="auto"/>
        </w:rPr>
        <w:t>(2)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Nothing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shall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require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make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accommodation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use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medical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property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premises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place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employment.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shall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no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way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limit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employer</w:t>
      </w:r>
      <w:r w:rsidR="00CA203F" w:rsidRPr="00EA1F81">
        <w:rPr>
          <w:color w:val="auto"/>
        </w:rPr>
        <w:t>’</w:t>
      </w:r>
      <w:r w:rsidRPr="00EA1F81">
        <w:rPr>
          <w:color w:val="auto"/>
        </w:rPr>
        <w:t>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ability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discipline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being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under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influence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medical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workplace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working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while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under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influence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medical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when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employee</w:t>
      </w:r>
      <w:r w:rsidR="00CA203F" w:rsidRPr="00EA1F81">
        <w:rPr>
          <w:color w:val="auto"/>
        </w:rPr>
        <w:t>’</w:t>
      </w:r>
      <w:r w:rsidRPr="00EA1F81">
        <w:rPr>
          <w:color w:val="auto"/>
        </w:rPr>
        <w:t>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conduct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falls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below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standard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care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normally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accepted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for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that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position.</w:t>
      </w:r>
    </w:p>
    <w:p w14:paraId="42755EF1" w14:textId="77777777" w:rsidR="001C6117" w:rsidRPr="00EA1F81" w:rsidRDefault="001C6117" w:rsidP="00344A5A">
      <w:pPr>
        <w:pStyle w:val="SectionBody"/>
        <w:rPr>
          <w:color w:val="auto"/>
        </w:rPr>
      </w:pPr>
      <w:r w:rsidRPr="00EA1F81">
        <w:rPr>
          <w:color w:val="auto"/>
        </w:rPr>
        <w:t>(3)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Nothing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this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shall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require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commit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that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would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put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employer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any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person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acting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its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behalf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violation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federal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law.</w:t>
      </w:r>
    </w:p>
    <w:p w14:paraId="2BC80DE2" w14:textId="77777777" w:rsidR="001C6117" w:rsidRPr="00EA1F81" w:rsidRDefault="001C6117" w:rsidP="00344A5A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(4)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patient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operate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physical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control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following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influence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blood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content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more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three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nanograms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tetrahydro</w:t>
      </w:r>
      <w:r w:rsidR="005E4C39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milliliter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blood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serum:</w:t>
      </w:r>
    </w:p>
    <w:p w14:paraId="34C951C5" w14:textId="77777777" w:rsidR="001C6117" w:rsidRPr="00EA1F81" w:rsidRDefault="001C6117" w:rsidP="00344A5A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(A)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Chemicals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which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require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permit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issued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Federal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Government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government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agency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Federal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Government</w:t>
      </w:r>
      <w:r w:rsidR="005E4C39" w:rsidRPr="00EA1F81">
        <w:rPr>
          <w:color w:val="auto"/>
          <w:u w:val="single"/>
        </w:rPr>
        <w:t>.</w:t>
      </w:r>
    </w:p>
    <w:p w14:paraId="2A52D506" w14:textId="77777777" w:rsidR="001C6117" w:rsidRPr="00EA1F81" w:rsidRDefault="001C6117" w:rsidP="00344A5A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(B)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High-voltage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electricity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public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utility.</w:t>
      </w:r>
    </w:p>
    <w:p w14:paraId="46C31495" w14:textId="77777777" w:rsidR="001C6117" w:rsidRPr="00EA1F81" w:rsidRDefault="001C6117" w:rsidP="00344A5A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(C)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Vehicle,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aircraft,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train,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boat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heavy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machinery.</w:t>
      </w:r>
    </w:p>
    <w:p w14:paraId="44F963F5" w14:textId="77777777" w:rsidR="001C6117" w:rsidRPr="00EA1F81" w:rsidRDefault="001C6117" w:rsidP="00344A5A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(5)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patient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perform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duties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heights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confined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spaces,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including,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but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limited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mining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influence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medical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cannabis.</w:t>
      </w:r>
    </w:p>
    <w:p w14:paraId="2E7C80F3" w14:textId="77777777" w:rsidR="001C6117" w:rsidRPr="00EA1F81" w:rsidRDefault="001C6117" w:rsidP="00344A5A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(6)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patient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prohibited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performing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task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which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deems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life-threatening,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either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employer,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influence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medical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prohibition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deemed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adverse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decision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even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prohibition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results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financial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harm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patient.</w:t>
      </w:r>
    </w:p>
    <w:p w14:paraId="796BC709" w14:textId="77777777" w:rsidR="001C6117" w:rsidRPr="00EA1F81" w:rsidRDefault="001C6117" w:rsidP="00344A5A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(7)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patient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prohibited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from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performing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duty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which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could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result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public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health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safety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risk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while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under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influence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medical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prohibition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deemed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adverse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decision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even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prohibition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results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financial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harm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patient.</w:t>
      </w:r>
    </w:p>
    <w:p w14:paraId="36BF9F87" w14:textId="62645F10" w:rsidR="001C6117" w:rsidRPr="00EA1F81" w:rsidRDefault="001C6117" w:rsidP="00344A5A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(8)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Certified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medical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users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subject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provisions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§21-3E-1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i/>
          <w:color w:val="auto"/>
          <w:u w:val="single"/>
        </w:rPr>
        <w:t>et</w:t>
      </w:r>
      <w:r w:rsidR="00344A5A" w:rsidRPr="00EA1F81">
        <w:rPr>
          <w:i/>
          <w:color w:val="auto"/>
          <w:u w:val="single"/>
        </w:rPr>
        <w:t xml:space="preserve"> </w:t>
      </w:r>
      <w:r w:rsidRPr="00EA1F81">
        <w:rPr>
          <w:i/>
          <w:color w:val="auto"/>
          <w:u w:val="single"/>
        </w:rPr>
        <w:t>seq</w:t>
      </w:r>
      <w:r w:rsidR="00071E8F" w:rsidRPr="00EA1F81">
        <w:rPr>
          <w:i/>
          <w:color w:val="auto"/>
          <w:u w:val="single"/>
        </w:rPr>
        <w:t>.</w:t>
      </w:r>
      <w:r w:rsidR="00344A5A" w:rsidRPr="00EA1F81">
        <w:rPr>
          <w:i/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code</w:t>
      </w:r>
      <w:r w:rsidR="00071E8F" w:rsidRPr="00EA1F81">
        <w:rPr>
          <w:color w:val="auto"/>
          <w:u w:val="single"/>
        </w:rPr>
        <w:t>: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i/>
          <w:color w:val="auto"/>
          <w:u w:val="single"/>
        </w:rPr>
        <w:t>Provided</w:t>
      </w:r>
      <w:r w:rsidRPr="00EA1F81">
        <w:rPr>
          <w:color w:val="auto"/>
          <w:u w:val="single"/>
        </w:rPr>
        <w:t>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positive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drug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test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indicating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presence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grounds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adverse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employment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unless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testing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indicated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nanograms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active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tetrahydro</w:t>
      </w:r>
      <w:r w:rsidR="00071E8F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milliliter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blood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serum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urine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exceeds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those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levels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prescribed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medical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cannabis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user</w:t>
      </w:r>
      <w:r w:rsidR="00CA203F" w:rsidRPr="00EA1F81">
        <w:rPr>
          <w:color w:val="auto"/>
          <w:u w:val="single"/>
        </w:rPr>
        <w:t>’</w:t>
      </w:r>
      <w:r w:rsidRPr="00EA1F81">
        <w:rPr>
          <w:color w:val="auto"/>
          <w:u w:val="single"/>
        </w:rPr>
        <w:t>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registered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practitioner.</w:t>
      </w:r>
      <w:r w:rsidR="00344A5A" w:rsidRPr="00EA1F81">
        <w:rPr>
          <w:color w:val="auto"/>
          <w:u w:val="single"/>
        </w:rPr>
        <w:t xml:space="preserve"> </w:t>
      </w:r>
    </w:p>
    <w:p w14:paraId="7057D03D" w14:textId="77777777" w:rsidR="001C6117" w:rsidRPr="00EA1F81" w:rsidRDefault="001C6117" w:rsidP="001C6117">
      <w:pPr>
        <w:pStyle w:val="SectionBody"/>
        <w:ind w:firstLine="0"/>
        <w:rPr>
          <w:color w:val="auto"/>
          <w:u w:val="single"/>
        </w:rPr>
        <w:sectPr w:rsidR="001C6117" w:rsidRPr="00EA1F81" w:rsidSect="00282A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73DC97F6" w14:textId="77777777" w:rsidR="00E5493D" w:rsidRPr="00EA1F81" w:rsidRDefault="00E5493D" w:rsidP="00A8736F">
      <w:pPr>
        <w:pStyle w:val="ChapterHeading"/>
        <w:rPr>
          <w:color w:val="auto"/>
        </w:rPr>
        <w:sectPr w:rsidR="00E5493D" w:rsidRPr="00EA1F81" w:rsidSect="00282A54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EA1F81">
        <w:rPr>
          <w:color w:val="auto"/>
        </w:rPr>
        <w:t>CHAPTER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60A.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UNIFORM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CONTROLLED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SUBSTANCES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ACT.</w:t>
      </w:r>
    </w:p>
    <w:p w14:paraId="70BEB678" w14:textId="77777777" w:rsidR="00344A5A" w:rsidRPr="00EA1F81" w:rsidRDefault="00E5493D" w:rsidP="00344A5A">
      <w:pPr>
        <w:pStyle w:val="ArticleHeading"/>
        <w:jc w:val="left"/>
        <w:rPr>
          <w:color w:val="auto"/>
        </w:rPr>
      </w:pPr>
      <w:r w:rsidRPr="00EA1F81">
        <w:rPr>
          <w:color w:val="auto"/>
        </w:rPr>
        <w:t>ARTICLE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7.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WEST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VIRGINIA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CONTRABAND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FORFEITURE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ACT.</w:t>
      </w:r>
    </w:p>
    <w:p w14:paraId="5F6B0E68" w14:textId="01F06C06" w:rsidR="00344A5A" w:rsidRPr="00EA1F81" w:rsidRDefault="00E5493D" w:rsidP="00344A5A">
      <w:pPr>
        <w:pStyle w:val="SectionHeading"/>
        <w:rPr>
          <w:color w:val="auto"/>
          <w:u w:val="single"/>
        </w:rPr>
        <w:sectPr w:rsidR="00344A5A" w:rsidRPr="00EA1F81" w:rsidSect="00282A5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A1F81">
        <w:rPr>
          <w:color w:val="auto"/>
          <w:u w:val="single"/>
        </w:rPr>
        <w:t>§60A-7-70</w:t>
      </w:r>
      <w:r w:rsidR="00DE1671" w:rsidRPr="00EA1F81">
        <w:rPr>
          <w:color w:val="auto"/>
          <w:u w:val="single"/>
        </w:rPr>
        <w:t>9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Limitations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contraband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forfeiture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act;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penalties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noncompliance.</w:t>
      </w:r>
    </w:p>
    <w:p w14:paraId="29148C84" w14:textId="38CC2094" w:rsidR="00E5493D" w:rsidRPr="00EA1F81" w:rsidRDefault="00E5493D" w:rsidP="00E5493D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(a)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subject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West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Virginia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Contraband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Forfeiture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Act,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pursuant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provisions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article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other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provision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code,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including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that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may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not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have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rights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infringed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upon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including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those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granted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Second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Amendment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Constitution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United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America,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where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substantial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compliance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with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provisions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chapter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§16A-1-1</w:t>
      </w:r>
      <w:r w:rsidR="00344A5A" w:rsidRPr="00EA1F81">
        <w:rPr>
          <w:i/>
          <w:color w:val="auto"/>
          <w:u w:val="single"/>
        </w:rPr>
        <w:t xml:space="preserve"> </w:t>
      </w:r>
      <w:r w:rsidRPr="00EA1F81">
        <w:rPr>
          <w:i/>
          <w:color w:val="auto"/>
          <w:u w:val="single"/>
        </w:rPr>
        <w:t>et</w:t>
      </w:r>
      <w:r w:rsidR="00344A5A" w:rsidRPr="00EA1F81">
        <w:rPr>
          <w:i/>
          <w:color w:val="auto"/>
          <w:u w:val="single"/>
        </w:rPr>
        <w:t xml:space="preserve"> </w:t>
      </w:r>
      <w:r w:rsidRPr="00EA1F81">
        <w:rPr>
          <w:i/>
          <w:color w:val="auto"/>
          <w:u w:val="single"/>
        </w:rPr>
        <w:t>seq</w:t>
      </w:r>
      <w:r w:rsidRPr="00EA1F81">
        <w:rPr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="001C6117" w:rsidRPr="00EA1F81">
        <w:rPr>
          <w:color w:val="auto"/>
          <w:u w:val="single"/>
        </w:rPr>
        <w:t>or</w:t>
      </w:r>
      <w:r w:rsidR="00344A5A" w:rsidRPr="00EA1F81">
        <w:rPr>
          <w:color w:val="auto"/>
          <w:u w:val="single"/>
        </w:rPr>
        <w:t xml:space="preserve"> </w:t>
      </w:r>
      <w:r w:rsidR="001C6117" w:rsidRPr="00EA1F81">
        <w:rPr>
          <w:color w:val="auto"/>
          <w:u w:val="single"/>
        </w:rPr>
        <w:t>§5B-</w:t>
      </w:r>
      <w:r w:rsidR="00DE1671" w:rsidRPr="00EA1F81">
        <w:rPr>
          <w:color w:val="auto"/>
          <w:u w:val="single"/>
        </w:rPr>
        <w:t>10</w:t>
      </w:r>
      <w:r w:rsidR="001C6117" w:rsidRPr="00EA1F81">
        <w:rPr>
          <w:color w:val="auto"/>
          <w:u w:val="single"/>
        </w:rPr>
        <w:t>-1</w:t>
      </w:r>
      <w:r w:rsidR="00344A5A" w:rsidRPr="00EA1F81">
        <w:rPr>
          <w:color w:val="auto"/>
          <w:u w:val="single"/>
        </w:rPr>
        <w:t xml:space="preserve"> </w:t>
      </w:r>
      <w:r w:rsidR="001C6117" w:rsidRPr="00EA1F81">
        <w:rPr>
          <w:i/>
          <w:color w:val="auto"/>
          <w:u w:val="single"/>
        </w:rPr>
        <w:t>et</w:t>
      </w:r>
      <w:r w:rsidR="00344A5A" w:rsidRPr="00EA1F81">
        <w:rPr>
          <w:i/>
          <w:color w:val="auto"/>
          <w:u w:val="single"/>
        </w:rPr>
        <w:t xml:space="preserve"> </w:t>
      </w:r>
      <w:r w:rsidR="001C6117" w:rsidRPr="00EA1F81">
        <w:rPr>
          <w:i/>
          <w:color w:val="auto"/>
          <w:u w:val="single"/>
        </w:rPr>
        <w:t>seq</w:t>
      </w:r>
      <w:r w:rsidR="00071E8F" w:rsidRPr="00EA1F81">
        <w:rPr>
          <w:i/>
          <w:color w:val="auto"/>
          <w:u w:val="single"/>
        </w:rPr>
        <w:t>.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code.</w:t>
      </w:r>
      <w:r w:rsidR="00344A5A" w:rsidRPr="00EA1F81">
        <w:rPr>
          <w:color w:val="auto"/>
          <w:u w:val="single"/>
        </w:rPr>
        <w:t xml:space="preserve"> </w:t>
      </w:r>
    </w:p>
    <w:p w14:paraId="145F6A8A" w14:textId="77777777" w:rsidR="00E5493D" w:rsidRPr="00EA1F81" w:rsidRDefault="00E5493D" w:rsidP="00BA0AAD">
      <w:pPr>
        <w:pStyle w:val="SectionBody"/>
        <w:rPr>
          <w:color w:val="auto"/>
          <w:u w:val="single"/>
        </w:rPr>
      </w:pPr>
      <w:r w:rsidRPr="00EA1F81">
        <w:rPr>
          <w:color w:val="auto"/>
          <w:u w:val="single"/>
        </w:rPr>
        <w:t>(b)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person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subject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asset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forfeiture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violation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of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section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shall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be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entitled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to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triple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damages,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including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for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legal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fees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and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court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costs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any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court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in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this</w:t>
      </w:r>
      <w:r w:rsidR="00344A5A" w:rsidRPr="00EA1F81">
        <w:rPr>
          <w:color w:val="auto"/>
          <w:u w:val="single"/>
        </w:rPr>
        <w:t xml:space="preserve"> </w:t>
      </w:r>
      <w:r w:rsidRPr="00EA1F81">
        <w:rPr>
          <w:color w:val="auto"/>
          <w:u w:val="single"/>
        </w:rPr>
        <w:t>state.</w:t>
      </w:r>
      <w:r w:rsidR="00344A5A" w:rsidRPr="00EA1F81">
        <w:rPr>
          <w:color w:val="auto"/>
          <w:u w:val="single"/>
        </w:rPr>
        <w:t xml:space="preserve"> </w:t>
      </w:r>
    </w:p>
    <w:p w14:paraId="2B86E7A8" w14:textId="77777777" w:rsidR="00BA0AAD" w:rsidRPr="00EA1F81" w:rsidRDefault="00BA0AAD" w:rsidP="00CC1F3B">
      <w:pPr>
        <w:pStyle w:val="Note"/>
        <w:rPr>
          <w:color w:val="auto"/>
        </w:rPr>
      </w:pPr>
    </w:p>
    <w:p w14:paraId="7171E25C" w14:textId="77777777" w:rsidR="00BA0AAD" w:rsidRPr="00EA1F81" w:rsidRDefault="00BA0AAD" w:rsidP="00CC1F3B">
      <w:pPr>
        <w:pStyle w:val="Note"/>
        <w:rPr>
          <w:color w:val="auto"/>
        </w:rPr>
      </w:pPr>
    </w:p>
    <w:p w14:paraId="3905C474" w14:textId="77777777" w:rsidR="006865E9" w:rsidRPr="00EA1F81" w:rsidRDefault="00CF1DCA" w:rsidP="00CC1F3B">
      <w:pPr>
        <w:pStyle w:val="Note"/>
        <w:rPr>
          <w:color w:val="auto"/>
        </w:rPr>
      </w:pPr>
      <w:r w:rsidRPr="00EA1F81">
        <w:rPr>
          <w:color w:val="auto"/>
        </w:rPr>
        <w:t>NOTE: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="006865E9" w:rsidRPr="00EA1F81">
        <w:rPr>
          <w:color w:val="auto"/>
        </w:rPr>
        <w:t>purpose</w:t>
      </w:r>
      <w:r w:rsidR="00344A5A" w:rsidRPr="00EA1F81">
        <w:rPr>
          <w:color w:val="auto"/>
        </w:rPr>
        <w:t xml:space="preserve"> </w:t>
      </w:r>
      <w:r w:rsidR="006865E9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6865E9" w:rsidRPr="00EA1F81">
        <w:rPr>
          <w:color w:val="auto"/>
        </w:rPr>
        <w:t>this</w:t>
      </w:r>
      <w:r w:rsidR="00344A5A" w:rsidRPr="00EA1F81">
        <w:rPr>
          <w:color w:val="auto"/>
        </w:rPr>
        <w:t xml:space="preserve"> </w:t>
      </w:r>
      <w:r w:rsidR="006865E9" w:rsidRPr="00EA1F81">
        <w:rPr>
          <w:color w:val="auto"/>
        </w:rPr>
        <w:t>bill</w:t>
      </w:r>
      <w:r w:rsidR="00344A5A" w:rsidRPr="00EA1F81">
        <w:rPr>
          <w:color w:val="auto"/>
        </w:rPr>
        <w:t xml:space="preserve"> </w:t>
      </w:r>
      <w:r w:rsidR="006865E9" w:rsidRPr="00EA1F81">
        <w:rPr>
          <w:color w:val="auto"/>
        </w:rPr>
        <w:t>is</w:t>
      </w:r>
      <w:r w:rsidR="00344A5A" w:rsidRPr="00EA1F81">
        <w:rPr>
          <w:color w:val="auto"/>
        </w:rPr>
        <w:t xml:space="preserve"> </w:t>
      </w:r>
      <w:r w:rsidR="006865E9" w:rsidRPr="00EA1F81">
        <w:rPr>
          <w:color w:val="auto"/>
        </w:rPr>
        <w:t>to</w:t>
      </w:r>
      <w:r w:rsidR="00344A5A" w:rsidRPr="00EA1F81">
        <w:rPr>
          <w:color w:val="auto"/>
        </w:rPr>
        <w:t xml:space="preserve"> </w:t>
      </w:r>
      <w:r w:rsidR="009B2B27" w:rsidRPr="00EA1F81">
        <w:rPr>
          <w:color w:val="auto"/>
        </w:rPr>
        <w:t>legalize</w:t>
      </w:r>
      <w:r w:rsidR="00344A5A" w:rsidRPr="00EA1F81">
        <w:rPr>
          <w:color w:val="auto"/>
        </w:rPr>
        <w:t xml:space="preserve"> </w:t>
      </w:r>
      <w:r w:rsidR="009B30B0" w:rsidRPr="00EA1F81">
        <w:rPr>
          <w:color w:val="auto"/>
        </w:rPr>
        <w:t>cannabis</w:t>
      </w:r>
      <w:r w:rsidR="009B2B27" w:rsidRPr="00EA1F81">
        <w:rPr>
          <w:color w:val="auto"/>
        </w:rPr>
        <w:t>, provide for taxation of cannabis,</w:t>
      </w:r>
      <w:r w:rsidR="00344A5A" w:rsidRPr="00EA1F81">
        <w:rPr>
          <w:color w:val="auto"/>
        </w:rPr>
        <w:t xml:space="preserve"> </w:t>
      </w:r>
      <w:r w:rsidR="009B30B0"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="009B30B0" w:rsidRPr="00EA1F81">
        <w:rPr>
          <w:color w:val="auto"/>
        </w:rPr>
        <w:t>allow</w:t>
      </w:r>
      <w:r w:rsidR="00344A5A" w:rsidRPr="00EA1F81">
        <w:rPr>
          <w:color w:val="auto"/>
        </w:rPr>
        <w:t xml:space="preserve"> </w:t>
      </w:r>
      <w:r w:rsidR="009B30B0" w:rsidRPr="00EA1F81">
        <w:rPr>
          <w:color w:val="auto"/>
        </w:rPr>
        <w:t>cannabis</w:t>
      </w:r>
      <w:r w:rsidR="00344A5A" w:rsidRPr="00EA1F81">
        <w:rPr>
          <w:color w:val="auto"/>
        </w:rPr>
        <w:t xml:space="preserve"> </w:t>
      </w:r>
      <w:r w:rsidR="009B30B0" w:rsidRPr="00EA1F81">
        <w:rPr>
          <w:color w:val="auto"/>
        </w:rPr>
        <w:t>market</w:t>
      </w:r>
      <w:r w:rsidR="00344A5A" w:rsidRPr="00EA1F81">
        <w:rPr>
          <w:color w:val="auto"/>
        </w:rPr>
        <w:t xml:space="preserve"> </w:t>
      </w:r>
      <w:r w:rsidR="009B30B0" w:rsidRPr="00EA1F81">
        <w:rPr>
          <w:color w:val="auto"/>
        </w:rPr>
        <w:t>activity</w:t>
      </w:r>
      <w:r w:rsidR="00344A5A" w:rsidRPr="00EA1F81">
        <w:rPr>
          <w:color w:val="auto"/>
        </w:rPr>
        <w:t xml:space="preserve"> </w:t>
      </w:r>
      <w:r w:rsidR="009B30B0" w:rsidRPr="00EA1F81">
        <w:rPr>
          <w:color w:val="auto"/>
        </w:rPr>
        <w:t>as</w:t>
      </w:r>
      <w:r w:rsidR="00344A5A" w:rsidRPr="00EA1F81">
        <w:rPr>
          <w:color w:val="auto"/>
        </w:rPr>
        <w:t xml:space="preserve"> </w:t>
      </w:r>
      <w:r w:rsidR="009B30B0" w:rsidRPr="00EA1F81">
        <w:rPr>
          <w:color w:val="auto"/>
        </w:rPr>
        <w:t>regulated</w:t>
      </w:r>
      <w:r w:rsidR="00344A5A" w:rsidRPr="00EA1F81">
        <w:rPr>
          <w:color w:val="auto"/>
        </w:rPr>
        <w:t xml:space="preserve"> </w:t>
      </w:r>
      <w:r w:rsidR="009B30B0" w:rsidRPr="00EA1F81">
        <w:rPr>
          <w:color w:val="auto"/>
        </w:rPr>
        <w:t>by</w:t>
      </w:r>
      <w:r w:rsidR="00344A5A" w:rsidRPr="00EA1F81">
        <w:rPr>
          <w:color w:val="auto"/>
        </w:rPr>
        <w:t xml:space="preserve"> </w:t>
      </w:r>
      <w:r w:rsidR="00E5493D"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="009B30B0" w:rsidRPr="00EA1F81">
        <w:rPr>
          <w:color w:val="auto"/>
        </w:rPr>
        <w:t>Department</w:t>
      </w:r>
      <w:r w:rsidR="00344A5A" w:rsidRPr="00EA1F81">
        <w:rPr>
          <w:color w:val="auto"/>
        </w:rPr>
        <w:t xml:space="preserve"> </w:t>
      </w:r>
      <w:r w:rsidR="009B30B0" w:rsidRPr="00EA1F81">
        <w:rPr>
          <w:color w:val="auto"/>
        </w:rPr>
        <w:t>of</w:t>
      </w:r>
      <w:r w:rsidR="00344A5A" w:rsidRPr="00EA1F81">
        <w:rPr>
          <w:color w:val="auto"/>
        </w:rPr>
        <w:t xml:space="preserve"> </w:t>
      </w:r>
      <w:r w:rsidR="009B30B0" w:rsidRPr="00EA1F81">
        <w:rPr>
          <w:color w:val="auto"/>
        </w:rPr>
        <w:t>Commerce.</w:t>
      </w:r>
    </w:p>
    <w:p w14:paraId="2D4E78AC" w14:textId="77777777" w:rsidR="006865E9" w:rsidRPr="00EA1F81" w:rsidRDefault="00AE48A0" w:rsidP="00CC1F3B">
      <w:pPr>
        <w:pStyle w:val="Note"/>
        <w:rPr>
          <w:color w:val="auto"/>
        </w:rPr>
      </w:pPr>
      <w:r w:rsidRPr="00EA1F81">
        <w:rPr>
          <w:color w:val="auto"/>
        </w:rPr>
        <w:t>Strike-throughs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indicate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language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that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would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be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stricken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from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heading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or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present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law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and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underscoring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indicates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new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language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that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would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be</w:t>
      </w:r>
      <w:r w:rsidR="00344A5A" w:rsidRPr="00EA1F81">
        <w:rPr>
          <w:color w:val="auto"/>
        </w:rPr>
        <w:t xml:space="preserve"> </w:t>
      </w:r>
      <w:r w:rsidRPr="00EA1F81">
        <w:rPr>
          <w:color w:val="auto"/>
        </w:rPr>
        <w:t>added.</w:t>
      </w:r>
    </w:p>
    <w:sectPr w:rsidR="006865E9" w:rsidRPr="00EA1F81" w:rsidSect="00282A54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64587" w14:textId="77777777" w:rsidR="00F900AA" w:rsidRPr="00B844FE" w:rsidRDefault="00F900AA" w:rsidP="00B844FE">
      <w:r>
        <w:separator/>
      </w:r>
    </w:p>
  </w:endnote>
  <w:endnote w:type="continuationSeparator" w:id="0">
    <w:p w14:paraId="79882D13" w14:textId="77777777" w:rsidR="00F900AA" w:rsidRPr="00B844FE" w:rsidRDefault="00F900A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069EC51E" w14:textId="77777777" w:rsidR="00F900AA" w:rsidRPr="00B844FE" w:rsidRDefault="00F900AA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3FCC699" w14:textId="77777777" w:rsidR="00F900AA" w:rsidRDefault="00F900AA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B9C8C" w14:textId="77777777" w:rsidR="00F900AA" w:rsidRDefault="00F900AA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3807A" w14:textId="77777777" w:rsidR="00F900AA" w:rsidRPr="003E067E" w:rsidRDefault="00F900AA" w:rsidP="001C611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9609A" w14:textId="77777777" w:rsidR="00F900AA" w:rsidRPr="003E067E" w:rsidRDefault="00F900AA" w:rsidP="001C611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1C890" w14:textId="77777777" w:rsidR="00F900AA" w:rsidRPr="003E067E" w:rsidRDefault="00F900AA" w:rsidP="001C611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2EC8E" w14:textId="77777777" w:rsidR="00F900AA" w:rsidRPr="00F5582C" w:rsidRDefault="00F900AA" w:rsidP="001C611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3640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DA535" w14:textId="77777777" w:rsidR="00F900AA" w:rsidRPr="00F5582C" w:rsidRDefault="0052421F" w:rsidP="005242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8994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51DD6" w14:textId="77777777" w:rsidR="00F900AA" w:rsidRPr="00F5582C" w:rsidRDefault="0052421F" w:rsidP="005242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832DB" w14:textId="77777777" w:rsidR="00F900AA" w:rsidRPr="00B844FE" w:rsidRDefault="00F900AA" w:rsidP="00B844FE">
      <w:r>
        <w:separator/>
      </w:r>
    </w:p>
  </w:footnote>
  <w:footnote w:type="continuationSeparator" w:id="0">
    <w:p w14:paraId="0EA6DB07" w14:textId="77777777" w:rsidR="00F900AA" w:rsidRPr="00B844FE" w:rsidRDefault="00F900A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9B175" w14:textId="77777777" w:rsidR="00F900AA" w:rsidRPr="00B844FE" w:rsidRDefault="008A6636">
    <w:pPr>
      <w:pStyle w:val="Header"/>
    </w:pPr>
    <w:sdt>
      <w:sdtPr>
        <w:id w:val="-684364211"/>
        <w:placeholder>
          <w:docPart w:val="6DCEA448C03148BCA475A2EC74E62AC0"/>
        </w:placeholder>
        <w:temporary/>
        <w:showingPlcHdr/>
      </w:sdtPr>
      <w:sdtEndPr/>
      <w:sdtContent>
        <w:r w:rsidR="00F900AA" w:rsidRPr="00B844FE">
          <w:t>[Type here]</w:t>
        </w:r>
      </w:sdtContent>
    </w:sdt>
    <w:r w:rsidR="00F900AA" w:rsidRPr="00B844FE">
      <w:ptab w:relativeTo="margin" w:alignment="left" w:leader="none"/>
    </w:r>
    <w:sdt>
      <w:sdtPr>
        <w:id w:val="-556240388"/>
        <w:placeholder>
          <w:docPart w:val="6DCEA448C03148BCA475A2EC74E62AC0"/>
        </w:placeholder>
        <w:temporary/>
        <w:showingPlcHdr/>
      </w:sdtPr>
      <w:sdtEndPr/>
      <w:sdtContent>
        <w:r w:rsidR="00F900A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1631" w14:textId="1023D5F2" w:rsidR="00F900AA" w:rsidRPr="00C33014" w:rsidRDefault="00F900AA" w:rsidP="000573A9">
    <w:pPr>
      <w:pStyle w:val="HeaderStyle"/>
    </w:pPr>
    <w:r>
      <w:t xml:space="preserve">Intr </w:t>
    </w:r>
    <w:sdt>
      <w:sdtPr>
        <w:tag w:val="BNumWH"/>
        <w:id w:val="138549797"/>
        <w:text/>
      </w:sdtPr>
      <w:sdtEndPr/>
      <w:sdtContent>
        <w:r w:rsidR="0052421F"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52421F">
          <w:t>20</w:t>
        </w:r>
        <w:r w:rsidR="003264A1">
          <w:t>21R2185</w:t>
        </w:r>
      </w:sdtContent>
    </w:sdt>
  </w:p>
  <w:p w14:paraId="799E3A47" w14:textId="77777777" w:rsidR="00F900AA" w:rsidRPr="00C33014" w:rsidRDefault="00F900AA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F9CF0" w14:textId="3C4B13C6" w:rsidR="00F900AA" w:rsidRPr="002A0269" w:rsidRDefault="00F900AA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52421F">
          <w:t>20</w:t>
        </w:r>
        <w:r w:rsidR="003264A1">
          <w:t>21R2185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C6344" w14:textId="77777777" w:rsidR="00F900AA" w:rsidRPr="003E067E" w:rsidRDefault="00F900AA" w:rsidP="001C611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53D1B" w14:textId="77777777" w:rsidR="00F900AA" w:rsidRPr="003E067E" w:rsidRDefault="00F900AA" w:rsidP="001C611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89542" w14:textId="77777777" w:rsidR="00F900AA" w:rsidRPr="003E067E" w:rsidRDefault="00F900AA" w:rsidP="001C611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A1F0C" w14:textId="77777777" w:rsidR="00F900AA" w:rsidRPr="00F5582C" w:rsidRDefault="00F900AA" w:rsidP="001C611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E7026" w14:textId="09101350" w:rsidR="0052421F" w:rsidRPr="00C33014" w:rsidRDefault="0052421F" w:rsidP="0052421F">
    <w:pPr>
      <w:pStyle w:val="HeaderStyle"/>
    </w:pPr>
    <w:r>
      <w:t xml:space="preserve">Intr </w:t>
    </w:r>
    <w:sdt>
      <w:sdtPr>
        <w:tag w:val="BNumWH"/>
        <w:id w:val="697056247"/>
        <w:text/>
      </w:sdtPr>
      <w:sdtEndPr/>
      <w:sdtContent>
        <w:r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53397537"/>
        <w:text/>
      </w:sdtPr>
      <w:sdtEndPr/>
      <w:sdtContent>
        <w:r>
          <w:t>20</w:t>
        </w:r>
        <w:r w:rsidR="00892BAF">
          <w:t>21R2185</w:t>
        </w:r>
      </w:sdtContent>
    </w:sdt>
  </w:p>
  <w:p w14:paraId="49714AA1" w14:textId="77777777" w:rsidR="00F900AA" w:rsidRPr="00F5582C" w:rsidRDefault="00F900AA" w:rsidP="001C611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70A3F" w14:textId="77777777" w:rsidR="00F900AA" w:rsidRPr="00F5582C" w:rsidRDefault="0052421F" w:rsidP="0052421F">
    <w:pPr>
      <w:pStyle w:val="HeaderStyle"/>
    </w:pPr>
    <w:r>
      <w:t xml:space="preserve">Intr </w:t>
    </w:r>
    <w:sdt>
      <w:sdtPr>
        <w:tag w:val="BNumWH"/>
        <w:id w:val="-999345163"/>
        <w:text/>
      </w:sdtPr>
      <w:sdtEndPr/>
      <w:sdtContent>
        <w:r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1940209375"/>
        <w:text/>
      </w:sdtPr>
      <w:sdtEndPr/>
      <w:sdtContent>
        <w:r>
          <w:t>2019R3242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3D"/>
    <w:rsid w:val="0000526A"/>
    <w:rsid w:val="00044487"/>
    <w:rsid w:val="000573A9"/>
    <w:rsid w:val="00060694"/>
    <w:rsid w:val="00071E8F"/>
    <w:rsid w:val="00085D22"/>
    <w:rsid w:val="000C5C77"/>
    <w:rsid w:val="000D465A"/>
    <w:rsid w:val="000E3912"/>
    <w:rsid w:val="0010070F"/>
    <w:rsid w:val="00127958"/>
    <w:rsid w:val="0015112E"/>
    <w:rsid w:val="001552E7"/>
    <w:rsid w:val="001566B4"/>
    <w:rsid w:val="00160069"/>
    <w:rsid w:val="0016690F"/>
    <w:rsid w:val="00167750"/>
    <w:rsid w:val="001726BC"/>
    <w:rsid w:val="00180599"/>
    <w:rsid w:val="0019438C"/>
    <w:rsid w:val="001A66B7"/>
    <w:rsid w:val="001C279E"/>
    <w:rsid w:val="001C6117"/>
    <w:rsid w:val="001D459E"/>
    <w:rsid w:val="001D6D7D"/>
    <w:rsid w:val="001E6C94"/>
    <w:rsid w:val="00213967"/>
    <w:rsid w:val="0027011C"/>
    <w:rsid w:val="0027245B"/>
    <w:rsid w:val="00274200"/>
    <w:rsid w:val="00275740"/>
    <w:rsid w:val="00282A54"/>
    <w:rsid w:val="002A0269"/>
    <w:rsid w:val="002A71F1"/>
    <w:rsid w:val="002E3ACD"/>
    <w:rsid w:val="00303684"/>
    <w:rsid w:val="003143F5"/>
    <w:rsid w:val="00314854"/>
    <w:rsid w:val="003264A1"/>
    <w:rsid w:val="00344A5A"/>
    <w:rsid w:val="003863AD"/>
    <w:rsid w:val="00394191"/>
    <w:rsid w:val="003942B3"/>
    <w:rsid w:val="003C51CD"/>
    <w:rsid w:val="004057CC"/>
    <w:rsid w:val="004104E1"/>
    <w:rsid w:val="004244E3"/>
    <w:rsid w:val="004368E0"/>
    <w:rsid w:val="0046048E"/>
    <w:rsid w:val="00470C34"/>
    <w:rsid w:val="00493330"/>
    <w:rsid w:val="00494C21"/>
    <w:rsid w:val="004A63D0"/>
    <w:rsid w:val="004C13DD"/>
    <w:rsid w:val="004E3441"/>
    <w:rsid w:val="00500579"/>
    <w:rsid w:val="00522640"/>
    <w:rsid w:val="0052421F"/>
    <w:rsid w:val="00554E44"/>
    <w:rsid w:val="00574CCB"/>
    <w:rsid w:val="00575E79"/>
    <w:rsid w:val="005A5366"/>
    <w:rsid w:val="005C411B"/>
    <w:rsid w:val="005E4C39"/>
    <w:rsid w:val="006369EB"/>
    <w:rsid w:val="00637E73"/>
    <w:rsid w:val="0064349F"/>
    <w:rsid w:val="00686424"/>
    <w:rsid w:val="006865E9"/>
    <w:rsid w:val="00691F3E"/>
    <w:rsid w:val="00694BFB"/>
    <w:rsid w:val="006A106B"/>
    <w:rsid w:val="006A34F1"/>
    <w:rsid w:val="006B1A80"/>
    <w:rsid w:val="006B22C2"/>
    <w:rsid w:val="006B7DD1"/>
    <w:rsid w:val="006C523D"/>
    <w:rsid w:val="006D4036"/>
    <w:rsid w:val="00702BA4"/>
    <w:rsid w:val="0075184D"/>
    <w:rsid w:val="00752A6F"/>
    <w:rsid w:val="00763E86"/>
    <w:rsid w:val="0076697E"/>
    <w:rsid w:val="00774048"/>
    <w:rsid w:val="007A5259"/>
    <w:rsid w:val="007A7081"/>
    <w:rsid w:val="007C60CD"/>
    <w:rsid w:val="007F1CF5"/>
    <w:rsid w:val="00826916"/>
    <w:rsid w:val="0082747A"/>
    <w:rsid w:val="00834EDE"/>
    <w:rsid w:val="00835DEA"/>
    <w:rsid w:val="00854FC7"/>
    <w:rsid w:val="008736AA"/>
    <w:rsid w:val="00892BAF"/>
    <w:rsid w:val="008A6636"/>
    <w:rsid w:val="008B3F76"/>
    <w:rsid w:val="008C1903"/>
    <w:rsid w:val="008C7A75"/>
    <w:rsid w:val="008D2366"/>
    <w:rsid w:val="008D275D"/>
    <w:rsid w:val="00935A7E"/>
    <w:rsid w:val="00952E50"/>
    <w:rsid w:val="00980327"/>
    <w:rsid w:val="00986478"/>
    <w:rsid w:val="009B2B27"/>
    <w:rsid w:val="009B30B0"/>
    <w:rsid w:val="009B5557"/>
    <w:rsid w:val="009F1067"/>
    <w:rsid w:val="009F5CB7"/>
    <w:rsid w:val="00A31E01"/>
    <w:rsid w:val="00A33740"/>
    <w:rsid w:val="00A527AD"/>
    <w:rsid w:val="00A718CF"/>
    <w:rsid w:val="00A752D8"/>
    <w:rsid w:val="00A8736F"/>
    <w:rsid w:val="00AA3B0C"/>
    <w:rsid w:val="00AD064B"/>
    <w:rsid w:val="00AE2607"/>
    <w:rsid w:val="00AE48A0"/>
    <w:rsid w:val="00AE61BE"/>
    <w:rsid w:val="00AF42A1"/>
    <w:rsid w:val="00B017B7"/>
    <w:rsid w:val="00B16F25"/>
    <w:rsid w:val="00B17EA5"/>
    <w:rsid w:val="00B24422"/>
    <w:rsid w:val="00B66B81"/>
    <w:rsid w:val="00B76486"/>
    <w:rsid w:val="00B80C20"/>
    <w:rsid w:val="00B844FE"/>
    <w:rsid w:val="00B86B4F"/>
    <w:rsid w:val="00BA0AAD"/>
    <w:rsid w:val="00BA1F84"/>
    <w:rsid w:val="00BB14EF"/>
    <w:rsid w:val="00BB6BB3"/>
    <w:rsid w:val="00BC562B"/>
    <w:rsid w:val="00C248E6"/>
    <w:rsid w:val="00C33014"/>
    <w:rsid w:val="00C33434"/>
    <w:rsid w:val="00C34869"/>
    <w:rsid w:val="00C42EB6"/>
    <w:rsid w:val="00C670D6"/>
    <w:rsid w:val="00C85096"/>
    <w:rsid w:val="00C96596"/>
    <w:rsid w:val="00CA203F"/>
    <w:rsid w:val="00CA5260"/>
    <w:rsid w:val="00CB20EF"/>
    <w:rsid w:val="00CC1F3B"/>
    <w:rsid w:val="00CD12CB"/>
    <w:rsid w:val="00CD36CF"/>
    <w:rsid w:val="00CF1DCA"/>
    <w:rsid w:val="00D303BC"/>
    <w:rsid w:val="00D579FC"/>
    <w:rsid w:val="00D81C16"/>
    <w:rsid w:val="00D92F3F"/>
    <w:rsid w:val="00DE1671"/>
    <w:rsid w:val="00DE526B"/>
    <w:rsid w:val="00DF199D"/>
    <w:rsid w:val="00DF1FA0"/>
    <w:rsid w:val="00DF22CF"/>
    <w:rsid w:val="00E01542"/>
    <w:rsid w:val="00E365F1"/>
    <w:rsid w:val="00E5493D"/>
    <w:rsid w:val="00E62F48"/>
    <w:rsid w:val="00E76190"/>
    <w:rsid w:val="00E8050D"/>
    <w:rsid w:val="00E831B3"/>
    <w:rsid w:val="00E95063"/>
    <w:rsid w:val="00E95FBC"/>
    <w:rsid w:val="00EA1F81"/>
    <w:rsid w:val="00EB73E6"/>
    <w:rsid w:val="00EE70CB"/>
    <w:rsid w:val="00F21DC8"/>
    <w:rsid w:val="00F33B24"/>
    <w:rsid w:val="00F41CA2"/>
    <w:rsid w:val="00F443C0"/>
    <w:rsid w:val="00F44DD6"/>
    <w:rsid w:val="00F62EFB"/>
    <w:rsid w:val="00F71228"/>
    <w:rsid w:val="00F900AA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319342DD"/>
  <w15:docId w15:val="{5D65A55D-18DB-41E1-823B-72C442E3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locked="0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A71F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F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2019%20Hemp%20-%20Cannabis\Drafts\Final%20Drafts\Draft%20decrim%20-%20Commerce%20-%20Dec%203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1ECDB55ECF407FB7FBC4B85675B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1050A-AFA5-40B9-9584-0F5A70AE2E48}"/>
      </w:docPartPr>
      <w:docPartBody>
        <w:p w:rsidR="00F21D90" w:rsidRDefault="00311E52">
          <w:pPr>
            <w:pStyle w:val="1C1ECDB55ECF407FB7FBC4B85675BC38"/>
          </w:pPr>
          <w:r w:rsidRPr="00B844FE">
            <w:t>Prefix Text</w:t>
          </w:r>
        </w:p>
      </w:docPartBody>
    </w:docPart>
    <w:docPart>
      <w:docPartPr>
        <w:name w:val="6DCEA448C03148BCA475A2EC74E62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23BBD-7330-457B-94E3-C39C2BF89B56}"/>
      </w:docPartPr>
      <w:docPartBody>
        <w:p w:rsidR="00F21D90" w:rsidRDefault="00311E52">
          <w:pPr>
            <w:pStyle w:val="6DCEA448C03148BCA475A2EC74E62AC0"/>
          </w:pPr>
          <w:r w:rsidRPr="00B844FE">
            <w:t>[Type here]</w:t>
          </w:r>
        </w:p>
      </w:docPartBody>
    </w:docPart>
    <w:docPart>
      <w:docPartPr>
        <w:name w:val="659FE300B18540C194D7039F0733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69EBF-B6DF-4A30-8416-8F4F1C9A5E1E}"/>
      </w:docPartPr>
      <w:docPartBody>
        <w:p w:rsidR="00F21D90" w:rsidRDefault="00311E52">
          <w:pPr>
            <w:pStyle w:val="659FE300B18540C194D7039F07331AB2"/>
          </w:pPr>
          <w:r w:rsidRPr="00B844FE">
            <w:t>Number</w:t>
          </w:r>
        </w:p>
      </w:docPartBody>
    </w:docPart>
    <w:docPart>
      <w:docPartPr>
        <w:name w:val="71B53370C9124D3396F9338EF072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C2297-78CA-4483-809D-377CCF6DD424}"/>
      </w:docPartPr>
      <w:docPartBody>
        <w:p w:rsidR="00F21D90" w:rsidRDefault="00311E52">
          <w:pPr>
            <w:pStyle w:val="71B53370C9124D3396F9338EF0720E12"/>
          </w:pPr>
          <w:r w:rsidRPr="00B844FE">
            <w:t>Enter Sponsors Here</w:t>
          </w:r>
        </w:p>
      </w:docPartBody>
    </w:docPart>
    <w:docPart>
      <w:docPartPr>
        <w:name w:val="AA1608527CC64AC8AB2F88A0BDC25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B3D7-6BE0-44A5-A3DA-6072359E4638}"/>
      </w:docPartPr>
      <w:docPartBody>
        <w:p w:rsidR="00F21D90" w:rsidRDefault="00311E52">
          <w:pPr>
            <w:pStyle w:val="AA1608527CC64AC8AB2F88A0BDC25EA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E52"/>
    <w:rsid w:val="00311E52"/>
    <w:rsid w:val="00F21D90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1ECDB55ECF407FB7FBC4B85675BC38">
    <w:name w:val="1C1ECDB55ECF407FB7FBC4B85675BC38"/>
  </w:style>
  <w:style w:type="paragraph" w:customStyle="1" w:styleId="6DCEA448C03148BCA475A2EC74E62AC0">
    <w:name w:val="6DCEA448C03148BCA475A2EC74E62AC0"/>
  </w:style>
  <w:style w:type="paragraph" w:customStyle="1" w:styleId="659FE300B18540C194D7039F07331AB2">
    <w:name w:val="659FE300B18540C194D7039F07331AB2"/>
  </w:style>
  <w:style w:type="paragraph" w:customStyle="1" w:styleId="71B53370C9124D3396F9338EF0720E12">
    <w:name w:val="71B53370C9124D3396F9338EF0720E1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A1608527CC64AC8AB2F88A0BDC25EA4">
    <w:name w:val="AA1608527CC64AC8AB2F88A0BDC25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F6AE9-679C-43E6-857D-6E85CA75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decrim - Commerce - Dec 30</Template>
  <TotalTime>0</TotalTime>
  <Pages>2</Pages>
  <Words>5655</Words>
  <Characters>32236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Robert Altmann</cp:lastModifiedBy>
  <cp:revision>2</cp:revision>
  <cp:lastPrinted>2019-02-11T21:09:00Z</cp:lastPrinted>
  <dcterms:created xsi:type="dcterms:W3CDTF">2021-02-22T14:46:00Z</dcterms:created>
  <dcterms:modified xsi:type="dcterms:W3CDTF">2021-02-22T14:46:00Z</dcterms:modified>
</cp:coreProperties>
</file>